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427C4" w14:textId="77777777" w:rsidR="003F17D4" w:rsidRPr="003775BD" w:rsidRDefault="003F17D4" w:rsidP="003775BD">
      <w:pPr>
        <w:spacing w:line="276" w:lineRule="auto"/>
        <w:rPr>
          <w:rFonts w:ascii="Times New Roman" w:hAnsi="Times New Roman" w:cs="Times New Roman"/>
          <w:b/>
        </w:rPr>
      </w:pPr>
      <w:bookmarkStart w:id="0" w:name="_GoBack"/>
      <w:r w:rsidRPr="003775BD">
        <w:rPr>
          <w:rFonts w:ascii="Times New Roman" w:hAnsi="Times New Roman" w:cs="Times New Roman"/>
          <w:b/>
        </w:rPr>
        <w:t xml:space="preserve">Family Supports in Ontario: Finding our Voice </w:t>
      </w:r>
      <w:bookmarkEnd w:id="0"/>
    </w:p>
    <w:p w14:paraId="59863C41" w14:textId="76325C00" w:rsidR="003F17D4" w:rsidRDefault="003F17D4" w:rsidP="003775BD">
      <w:pPr>
        <w:spacing w:line="276" w:lineRule="auto"/>
        <w:rPr>
          <w:rFonts w:ascii="Times New Roman" w:hAnsi="Times New Roman" w:cs="Times New Roman"/>
        </w:rPr>
      </w:pPr>
      <w:r w:rsidRPr="003775BD">
        <w:rPr>
          <w:rFonts w:ascii="Times New Roman" w:hAnsi="Times New Roman" w:cs="Times New Roman"/>
        </w:rPr>
        <w:t>By</w:t>
      </w:r>
      <w:r w:rsidR="00655C1C">
        <w:rPr>
          <w:rFonts w:ascii="Times New Roman" w:hAnsi="Times New Roman" w:cs="Times New Roman"/>
        </w:rPr>
        <w:t xml:space="preserve"> </w:t>
      </w:r>
      <w:r w:rsidRPr="003775BD">
        <w:rPr>
          <w:rFonts w:ascii="Times New Roman" w:hAnsi="Times New Roman" w:cs="Times New Roman"/>
        </w:rPr>
        <w:t>Chanel Tsang</w:t>
      </w:r>
    </w:p>
    <w:p w14:paraId="05007606" w14:textId="68901C0E" w:rsidR="00FA055D" w:rsidRDefault="00FA055D" w:rsidP="003775BD">
      <w:pPr>
        <w:spacing w:line="276" w:lineRule="auto"/>
        <w:rPr>
          <w:rFonts w:ascii="Times New Roman" w:hAnsi="Times New Roman" w:cs="Times New Roman"/>
        </w:rPr>
      </w:pPr>
      <w:r>
        <w:rPr>
          <w:rFonts w:ascii="Times New Roman" w:hAnsi="Times New Roman" w:cs="Times New Roman"/>
        </w:rPr>
        <w:t>May 22, 2019</w:t>
      </w:r>
    </w:p>
    <w:p w14:paraId="04CE7071" w14:textId="39F32301" w:rsidR="00EE3304" w:rsidRPr="00071A30" w:rsidRDefault="00EE3304" w:rsidP="003775BD">
      <w:pPr>
        <w:spacing w:line="276" w:lineRule="auto"/>
        <w:rPr>
          <w:rFonts w:ascii="Times New Roman" w:hAnsi="Times New Roman" w:cs="Times New Roman"/>
        </w:rPr>
      </w:pPr>
    </w:p>
    <w:p w14:paraId="14B53BEF" w14:textId="3504CB3E" w:rsidR="00D20080" w:rsidRDefault="00E33DC3" w:rsidP="0078011C">
      <w:pPr>
        <w:spacing w:line="276" w:lineRule="auto"/>
        <w:rPr>
          <w:rFonts w:ascii="Times New Roman" w:hAnsi="Times New Roman" w:cs="Times New Roman"/>
        </w:rPr>
      </w:pPr>
      <w:r w:rsidRPr="00071A30">
        <w:rPr>
          <w:rFonts w:ascii="Times New Roman" w:hAnsi="Times New Roman" w:cs="Times New Roman"/>
        </w:rPr>
        <w:t>After two years of advocacy efforts, including hours of writing, meetings and discussion</w:t>
      </w:r>
      <w:r>
        <w:rPr>
          <w:rFonts w:ascii="Times New Roman" w:hAnsi="Times New Roman" w:cs="Times New Roman"/>
        </w:rPr>
        <w:t xml:space="preserve"> with the </w:t>
      </w:r>
      <w:r w:rsidR="00784EF0">
        <w:rPr>
          <w:rFonts w:ascii="Times New Roman" w:hAnsi="Times New Roman" w:cs="Times New Roman"/>
        </w:rPr>
        <w:t xml:space="preserve">Ministry of Education’s </w:t>
      </w:r>
      <w:r>
        <w:rPr>
          <w:rFonts w:ascii="Times New Roman" w:hAnsi="Times New Roman" w:cs="Times New Roman"/>
        </w:rPr>
        <w:t>Early Years and Child Care Division</w:t>
      </w:r>
      <w:r w:rsidRPr="00071A30">
        <w:rPr>
          <w:rFonts w:ascii="Times New Roman" w:hAnsi="Times New Roman" w:cs="Times New Roman"/>
        </w:rPr>
        <w:t xml:space="preserve">, </w:t>
      </w:r>
      <w:r>
        <w:rPr>
          <w:rFonts w:ascii="Times New Roman" w:hAnsi="Times New Roman" w:cs="Times New Roman"/>
        </w:rPr>
        <w:t xml:space="preserve">the Family Supports Institute Ontario </w:t>
      </w:r>
      <w:r w:rsidR="009A0C9A">
        <w:rPr>
          <w:rFonts w:ascii="Times New Roman" w:hAnsi="Times New Roman" w:cs="Times New Roman"/>
        </w:rPr>
        <w:t xml:space="preserve">(FSIO) </w:t>
      </w:r>
      <w:r>
        <w:rPr>
          <w:rFonts w:ascii="Times New Roman" w:hAnsi="Times New Roman" w:cs="Times New Roman"/>
        </w:rPr>
        <w:t>is</w:t>
      </w:r>
      <w:r w:rsidRPr="00071A30">
        <w:rPr>
          <w:rFonts w:ascii="Times New Roman" w:hAnsi="Times New Roman" w:cs="Times New Roman"/>
        </w:rPr>
        <w:t xml:space="preserve"> heartened that this Ministry team took our concerns </w:t>
      </w:r>
      <w:r>
        <w:rPr>
          <w:rFonts w:ascii="Times New Roman" w:hAnsi="Times New Roman" w:cs="Times New Roman"/>
        </w:rPr>
        <w:t xml:space="preserve">about the state of family supports and the new EarlyON Child and Family Centres </w:t>
      </w:r>
      <w:r w:rsidRPr="00071A30">
        <w:rPr>
          <w:rFonts w:ascii="Times New Roman" w:hAnsi="Times New Roman" w:cs="Times New Roman"/>
        </w:rPr>
        <w:t xml:space="preserve">seriously, which is reflected in </w:t>
      </w:r>
      <w:r>
        <w:rPr>
          <w:rFonts w:ascii="Times New Roman" w:hAnsi="Times New Roman" w:cs="Times New Roman"/>
        </w:rPr>
        <w:t>a recent</w:t>
      </w:r>
      <w:r w:rsidRPr="00071A30">
        <w:rPr>
          <w:rFonts w:ascii="Times New Roman" w:hAnsi="Times New Roman" w:cs="Times New Roman"/>
        </w:rPr>
        <w:t xml:space="preserve"> </w:t>
      </w:r>
      <w:r w:rsidR="00784EF0">
        <w:rPr>
          <w:rFonts w:ascii="Times New Roman" w:hAnsi="Times New Roman" w:cs="Times New Roman"/>
        </w:rPr>
        <w:t xml:space="preserve">provincial </w:t>
      </w:r>
      <w:r>
        <w:rPr>
          <w:rFonts w:ascii="Times New Roman" w:hAnsi="Times New Roman" w:cs="Times New Roman"/>
        </w:rPr>
        <w:t>memo</w:t>
      </w:r>
      <w:r w:rsidRPr="00071A30">
        <w:rPr>
          <w:rFonts w:ascii="Times New Roman" w:hAnsi="Times New Roman" w:cs="Times New Roman"/>
        </w:rPr>
        <w:t xml:space="preserve">. </w:t>
      </w:r>
    </w:p>
    <w:p w14:paraId="45DBBB49" w14:textId="0015684D" w:rsidR="00D20080" w:rsidRPr="001D0A6D" w:rsidRDefault="00D20080" w:rsidP="00D20080">
      <w:pPr>
        <w:spacing w:line="276" w:lineRule="auto"/>
        <w:rPr>
          <w:rFonts w:ascii="Times New Roman" w:hAnsi="Times New Roman" w:cs="Times New Roman"/>
        </w:rPr>
      </w:pPr>
      <w:r w:rsidRPr="003775BD">
        <w:rPr>
          <w:rFonts w:ascii="Times New Roman" w:hAnsi="Times New Roman" w:cs="Times New Roman"/>
        </w:rPr>
        <w:t xml:space="preserve">On April 18, 2019, the Ministry of Education, Early Years and Child Care Division </w:t>
      </w:r>
      <w:r>
        <w:rPr>
          <w:rFonts w:ascii="Times New Roman" w:hAnsi="Times New Roman" w:cs="Times New Roman"/>
        </w:rPr>
        <w:t>released</w:t>
      </w:r>
      <w:r w:rsidRPr="003775BD">
        <w:rPr>
          <w:rFonts w:ascii="Times New Roman" w:hAnsi="Times New Roman" w:cs="Times New Roman"/>
        </w:rPr>
        <w:t xml:space="preserve"> a memo to the Chief Administrative Officers, CMSMs, DSSABs, Directors, and General Managers entitled </w:t>
      </w:r>
      <w:hyperlink r:id="rId8" w:history="1">
        <w:r w:rsidRPr="008F14C5">
          <w:rPr>
            <w:rStyle w:val="Hyperlink"/>
            <w:rFonts w:ascii="Times New Roman" w:hAnsi="Times New Roman" w:cs="Times New Roman"/>
            <w:i/>
          </w:rPr>
          <w:t>2019 Early Years and Child Care Allocations</w:t>
        </w:r>
      </w:hyperlink>
      <w:r w:rsidRPr="003775BD">
        <w:rPr>
          <w:rFonts w:ascii="Times New Roman" w:hAnsi="Times New Roman" w:cs="Times New Roman"/>
        </w:rPr>
        <w:t>, an update on funding for the early years and child care sectors</w:t>
      </w:r>
      <w:r>
        <w:rPr>
          <w:rFonts w:ascii="Times New Roman" w:hAnsi="Times New Roman" w:cs="Times New Roman"/>
        </w:rPr>
        <w:t xml:space="preserve">, including EarlyON Child and Family Centres. </w:t>
      </w:r>
      <w:r w:rsidR="001D0A6D">
        <w:rPr>
          <w:rFonts w:ascii="Times New Roman" w:hAnsi="Times New Roman" w:cs="Times New Roman"/>
          <w:b/>
        </w:rPr>
        <w:t>The</w:t>
      </w:r>
      <w:r w:rsidRPr="00D20080">
        <w:rPr>
          <w:rFonts w:ascii="Times New Roman" w:hAnsi="Times New Roman" w:cs="Times New Roman"/>
          <w:b/>
        </w:rPr>
        <w:t xml:space="preserve"> memo</w:t>
      </w:r>
      <w:r w:rsidR="001D0A6D">
        <w:rPr>
          <w:rFonts w:ascii="Times New Roman" w:hAnsi="Times New Roman" w:cs="Times New Roman"/>
          <w:b/>
        </w:rPr>
        <w:t xml:space="preserve"> included positive changes to the EarlyON staffing requirements and respite care in EarlyON</w:t>
      </w:r>
      <w:r w:rsidR="001D0A6D" w:rsidRPr="001D0A6D">
        <w:rPr>
          <w:rFonts w:ascii="Times New Roman" w:hAnsi="Times New Roman" w:cs="Times New Roman"/>
        </w:rPr>
        <w:t>,</w:t>
      </w:r>
      <w:r w:rsidR="001D0A6D">
        <w:rPr>
          <w:rFonts w:ascii="Times New Roman" w:hAnsi="Times New Roman" w:cs="Times New Roman"/>
          <w:b/>
        </w:rPr>
        <w:t xml:space="preserve"> </w:t>
      </w:r>
      <w:r w:rsidR="001D0A6D" w:rsidRPr="001D0A6D">
        <w:rPr>
          <w:rFonts w:ascii="Times New Roman" w:hAnsi="Times New Roman" w:cs="Times New Roman"/>
        </w:rPr>
        <w:t xml:space="preserve">both for which FSIO had been advocating. </w:t>
      </w:r>
    </w:p>
    <w:p w14:paraId="694C7FBD" w14:textId="504FB703" w:rsidR="00167BBC" w:rsidRDefault="00167BBC" w:rsidP="00167BBC">
      <w:pPr>
        <w:spacing w:line="276" w:lineRule="auto"/>
        <w:rPr>
          <w:rFonts w:ascii="Times New Roman" w:hAnsi="Times New Roman" w:cs="Times New Roman"/>
        </w:rPr>
      </w:pPr>
      <w:r w:rsidRPr="00D20080">
        <w:rPr>
          <w:rFonts w:ascii="Times New Roman" w:hAnsi="Times New Roman" w:cs="Times New Roman"/>
        </w:rPr>
        <w:t xml:space="preserve">In response to </w:t>
      </w:r>
      <w:r>
        <w:rPr>
          <w:rFonts w:ascii="Times New Roman" w:hAnsi="Times New Roman" w:cs="Times New Roman"/>
        </w:rPr>
        <w:t xml:space="preserve">the </w:t>
      </w:r>
      <w:r w:rsidRPr="00285DCD">
        <w:rPr>
          <w:rFonts w:ascii="Times New Roman" w:hAnsi="Times New Roman" w:cs="Times New Roman"/>
        </w:rPr>
        <w:t xml:space="preserve">Ministry of Education document </w:t>
      </w:r>
      <w:r w:rsidRPr="00285DCD">
        <w:rPr>
          <w:rFonts w:ascii="Times New Roman" w:hAnsi="Times New Roman" w:cs="Times New Roman"/>
          <w:i/>
        </w:rPr>
        <w:t>The Ontario Early Years Child and Family Centres Business Practices and Funding Guidelines for Service System Managers</w:t>
      </w:r>
      <w:r w:rsidRPr="00285DCD">
        <w:rPr>
          <w:rFonts w:ascii="Times New Roman" w:hAnsi="Times New Roman" w:cs="Times New Roman"/>
        </w:rPr>
        <w:t xml:space="preserve"> (2017)</w:t>
      </w:r>
      <w:r w:rsidRPr="00D20080">
        <w:rPr>
          <w:rFonts w:ascii="Times New Roman" w:hAnsi="Times New Roman" w:cs="Times New Roman"/>
        </w:rPr>
        <w:t xml:space="preserve">, FSIO </w:t>
      </w:r>
      <w:r w:rsidR="001D0A6D">
        <w:rPr>
          <w:rFonts w:ascii="Times New Roman" w:hAnsi="Times New Roman" w:cs="Times New Roman"/>
        </w:rPr>
        <w:t xml:space="preserve">immediately </w:t>
      </w:r>
      <w:r w:rsidRPr="00D20080">
        <w:rPr>
          <w:rFonts w:ascii="Times New Roman" w:hAnsi="Times New Roman" w:cs="Times New Roman"/>
        </w:rPr>
        <w:t>started an advocacy campaign</w:t>
      </w:r>
      <w:r w:rsidR="001D0A6D">
        <w:rPr>
          <w:rFonts w:ascii="Times New Roman" w:hAnsi="Times New Roman" w:cs="Times New Roman"/>
        </w:rPr>
        <w:t xml:space="preserve"> (</w:t>
      </w:r>
      <w:r w:rsidRPr="00D20080">
        <w:rPr>
          <w:rFonts w:ascii="Times New Roman" w:hAnsi="Times New Roman" w:cs="Times New Roman"/>
        </w:rPr>
        <w:t>which led to the creation of our Advocacy Committee</w:t>
      </w:r>
      <w:r w:rsidR="001D0A6D">
        <w:rPr>
          <w:rFonts w:ascii="Times New Roman" w:hAnsi="Times New Roman" w:cs="Times New Roman"/>
        </w:rPr>
        <w:t>)</w:t>
      </w:r>
      <w:r w:rsidRPr="00D20080">
        <w:rPr>
          <w:rFonts w:ascii="Times New Roman" w:hAnsi="Times New Roman" w:cs="Times New Roman"/>
        </w:rPr>
        <w:t xml:space="preserve"> to ensure that family supports remains a core component of EarlyON programs. This included writing response letters and a policy brief to</w:t>
      </w:r>
      <w:r w:rsidR="00B6194B">
        <w:rPr>
          <w:rFonts w:ascii="Times New Roman" w:hAnsi="Times New Roman" w:cs="Times New Roman"/>
        </w:rPr>
        <w:t>,</w:t>
      </w:r>
      <w:r w:rsidRPr="00D20080">
        <w:rPr>
          <w:rFonts w:ascii="Times New Roman" w:hAnsi="Times New Roman" w:cs="Times New Roman"/>
        </w:rPr>
        <w:t xml:space="preserve"> </w:t>
      </w:r>
      <w:r w:rsidR="00831C3F">
        <w:rPr>
          <w:rFonts w:ascii="Times New Roman" w:hAnsi="Times New Roman" w:cs="Times New Roman"/>
        </w:rPr>
        <w:t>and meeting with</w:t>
      </w:r>
      <w:r w:rsidR="00B6194B">
        <w:rPr>
          <w:rFonts w:ascii="Times New Roman" w:hAnsi="Times New Roman" w:cs="Times New Roman"/>
        </w:rPr>
        <w:t>,</w:t>
      </w:r>
      <w:r w:rsidR="00831C3F">
        <w:rPr>
          <w:rFonts w:ascii="Times New Roman" w:hAnsi="Times New Roman" w:cs="Times New Roman"/>
        </w:rPr>
        <w:t xml:space="preserve"> </w:t>
      </w:r>
      <w:r w:rsidRPr="00D20080">
        <w:rPr>
          <w:rFonts w:ascii="Times New Roman" w:hAnsi="Times New Roman" w:cs="Times New Roman"/>
        </w:rPr>
        <w:t xml:space="preserve">Shannon Fuller, Assistant Deputy Minister, Early Years Division, Ministry of Education, </w:t>
      </w:r>
      <w:r w:rsidR="00831C3F">
        <w:rPr>
          <w:rFonts w:ascii="Times New Roman" w:hAnsi="Times New Roman" w:cs="Times New Roman"/>
        </w:rPr>
        <w:t>as well as</w:t>
      </w:r>
      <w:r w:rsidRPr="00D20080">
        <w:rPr>
          <w:rFonts w:ascii="Times New Roman" w:hAnsi="Times New Roman" w:cs="Times New Roman"/>
        </w:rPr>
        <w:t xml:space="preserve"> facilitating a consultation by the Ministry with our members and family supports practioners in Ontario. Read our policy brief </w:t>
      </w:r>
      <w:hyperlink r:id="rId9" w:history="1">
        <w:r w:rsidRPr="00EE4444">
          <w:rPr>
            <w:rStyle w:val="Hyperlink"/>
            <w:rFonts w:ascii="Times New Roman" w:hAnsi="Times New Roman" w:cs="Times New Roman"/>
          </w:rPr>
          <w:t>here.</w:t>
        </w:r>
      </w:hyperlink>
    </w:p>
    <w:p w14:paraId="336CCFEA" w14:textId="0509F7DA" w:rsidR="00D20080" w:rsidRDefault="00D20080" w:rsidP="00D20080">
      <w:pPr>
        <w:spacing w:line="276" w:lineRule="auto"/>
        <w:rPr>
          <w:rFonts w:ascii="Times New Roman" w:hAnsi="Times New Roman" w:cs="Times New Roman"/>
        </w:rPr>
      </w:pPr>
    </w:p>
    <w:p w14:paraId="6A761E3D" w14:textId="10062D31" w:rsidR="00FB51C0" w:rsidRPr="00FB51C0" w:rsidRDefault="00FB51C0" w:rsidP="00D20080">
      <w:pPr>
        <w:spacing w:line="276" w:lineRule="auto"/>
        <w:rPr>
          <w:rFonts w:ascii="Times New Roman" w:hAnsi="Times New Roman" w:cs="Times New Roman"/>
          <w:u w:val="single"/>
        </w:rPr>
      </w:pPr>
      <w:r w:rsidRPr="00FB51C0">
        <w:rPr>
          <w:rFonts w:ascii="Times New Roman" w:hAnsi="Times New Roman" w:cs="Times New Roman"/>
          <w:u w:val="single"/>
        </w:rPr>
        <w:t>2019 Changes to EarlyON Staffing Requirements and Respite Care:</w:t>
      </w:r>
    </w:p>
    <w:p w14:paraId="046DD955" w14:textId="14E39E29" w:rsidR="00C857F9" w:rsidRPr="00C857F9" w:rsidRDefault="00D51082" w:rsidP="00C857F9">
      <w:pPr>
        <w:spacing w:line="276" w:lineRule="auto"/>
        <w:rPr>
          <w:rFonts w:ascii="Times New Roman" w:hAnsi="Times New Roman" w:cs="Times New Roman"/>
          <w:b/>
        </w:rPr>
      </w:pPr>
      <w:r w:rsidRPr="00C857F9">
        <w:rPr>
          <w:rFonts w:ascii="Times New Roman" w:hAnsi="Times New Roman" w:cs="Times New Roman"/>
        </w:rPr>
        <w:t xml:space="preserve">Family support programs have historically employed qualified staff teams with multidisciplinary training, education and experience, including but not always early childhood education. </w:t>
      </w:r>
      <w:r w:rsidR="00334748" w:rsidRPr="00C857F9">
        <w:rPr>
          <w:rFonts w:ascii="Times New Roman" w:hAnsi="Times New Roman" w:cs="Times New Roman"/>
        </w:rPr>
        <w:t xml:space="preserve">FSIO advocated </w:t>
      </w:r>
      <w:r w:rsidR="00094BE3">
        <w:rPr>
          <w:rFonts w:ascii="Times New Roman" w:hAnsi="Times New Roman" w:cs="Times New Roman"/>
        </w:rPr>
        <w:t xml:space="preserve">to recognize that </w:t>
      </w:r>
      <w:r w:rsidR="00094BE3" w:rsidRPr="00C857F9">
        <w:rPr>
          <w:rFonts w:ascii="Times New Roman" w:hAnsi="Times New Roman" w:cs="Times New Roman"/>
        </w:rPr>
        <w:t xml:space="preserve">diversity in staff teams must be preserved in order to maintain the integrity and purpose of family support programs such as EarlyON </w:t>
      </w:r>
      <w:r w:rsidR="00094BE3">
        <w:rPr>
          <w:rFonts w:ascii="Times New Roman" w:hAnsi="Times New Roman" w:cs="Times New Roman"/>
        </w:rPr>
        <w:t>Centres</w:t>
      </w:r>
      <w:r w:rsidR="00094BE3" w:rsidRPr="00C857F9">
        <w:rPr>
          <w:rFonts w:ascii="Times New Roman" w:hAnsi="Times New Roman" w:cs="Times New Roman"/>
        </w:rPr>
        <w:t>.</w:t>
      </w:r>
      <w:r w:rsidR="00094BE3">
        <w:rPr>
          <w:rFonts w:ascii="Times New Roman" w:hAnsi="Times New Roman" w:cs="Times New Roman"/>
        </w:rPr>
        <w:t xml:space="preserve"> We also asked </w:t>
      </w:r>
      <w:r w:rsidR="00334748" w:rsidRPr="00C857F9">
        <w:rPr>
          <w:rFonts w:ascii="Times New Roman" w:hAnsi="Times New Roman" w:cs="Times New Roman"/>
        </w:rPr>
        <w:t xml:space="preserve">for </w:t>
      </w:r>
      <w:r w:rsidR="00E33DC3" w:rsidRPr="00C857F9">
        <w:rPr>
          <w:rFonts w:ascii="Times New Roman" w:hAnsi="Times New Roman" w:cs="Times New Roman"/>
        </w:rPr>
        <w:t>long-term</w:t>
      </w:r>
      <w:r w:rsidR="00334748" w:rsidRPr="00C857F9">
        <w:rPr>
          <w:rFonts w:ascii="Times New Roman" w:hAnsi="Times New Roman" w:cs="Times New Roman"/>
        </w:rPr>
        <w:t xml:space="preserve"> staff </w:t>
      </w:r>
      <w:r w:rsidR="00094BE3">
        <w:rPr>
          <w:rFonts w:ascii="Times New Roman" w:hAnsi="Times New Roman" w:cs="Times New Roman"/>
        </w:rPr>
        <w:t xml:space="preserve">to be exempted </w:t>
      </w:r>
      <w:r w:rsidR="00334748" w:rsidRPr="00C857F9">
        <w:rPr>
          <w:rFonts w:ascii="Times New Roman" w:hAnsi="Times New Roman" w:cs="Times New Roman"/>
        </w:rPr>
        <w:t>from this ECE requirement</w:t>
      </w:r>
      <w:r w:rsidRPr="00C857F9">
        <w:rPr>
          <w:rFonts w:ascii="Times New Roman" w:hAnsi="Times New Roman" w:cs="Times New Roman"/>
        </w:rPr>
        <w:t xml:space="preserve"> provided that they have relevant, practical experience working with children and families</w:t>
      </w:r>
      <w:r w:rsidR="00B6194B">
        <w:rPr>
          <w:rFonts w:ascii="Times New Roman" w:hAnsi="Times New Roman" w:cs="Times New Roman"/>
        </w:rPr>
        <w:t xml:space="preserve"> and</w:t>
      </w:r>
      <w:r w:rsidR="003E34B5">
        <w:rPr>
          <w:rFonts w:ascii="Times New Roman" w:hAnsi="Times New Roman" w:cs="Times New Roman"/>
        </w:rPr>
        <w:t xml:space="preserve"> with the understanding that</w:t>
      </w:r>
      <w:r w:rsidR="00B6194B">
        <w:rPr>
          <w:rFonts w:ascii="Times New Roman" w:hAnsi="Times New Roman" w:cs="Times New Roman"/>
        </w:rPr>
        <w:t xml:space="preserve"> ongoing professional development</w:t>
      </w:r>
      <w:r w:rsidR="003E34B5">
        <w:rPr>
          <w:rFonts w:ascii="Times New Roman" w:hAnsi="Times New Roman" w:cs="Times New Roman"/>
        </w:rPr>
        <w:t xml:space="preserve"> is necessary to ensure quality of practice.</w:t>
      </w:r>
    </w:p>
    <w:p w14:paraId="333333D4" w14:textId="77777777" w:rsidR="00C857F9" w:rsidRDefault="00C857F9" w:rsidP="00C857F9">
      <w:pPr>
        <w:pStyle w:val="ListParagraph"/>
        <w:spacing w:line="276" w:lineRule="auto"/>
        <w:rPr>
          <w:rFonts w:ascii="Times New Roman" w:hAnsi="Times New Roman" w:cs="Times New Roman"/>
          <w:b/>
        </w:rPr>
      </w:pPr>
    </w:p>
    <w:p w14:paraId="6BDD787D" w14:textId="5B3EC4C5" w:rsidR="00AF0129" w:rsidRPr="00AF0129" w:rsidRDefault="00C857F9" w:rsidP="00C857F9">
      <w:pPr>
        <w:pStyle w:val="ListParagraph"/>
        <w:spacing w:line="276" w:lineRule="auto"/>
        <w:rPr>
          <w:rFonts w:ascii="Times New Roman" w:hAnsi="Times New Roman" w:cs="Times New Roman"/>
          <w:b/>
        </w:rPr>
      </w:pPr>
      <w:r>
        <w:rPr>
          <w:rFonts w:ascii="Times New Roman" w:hAnsi="Times New Roman" w:cs="Times New Roman"/>
          <w:b/>
        </w:rPr>
        <w:t xml:space="preserve">Change #1: </w:t>
      </w:r>
      <w:r w:rsidR="00FA055D">
        <w:rPr>
          <w:rFonts w:ascii="Times New Roman" w:hAnsi="Times New Roman" w:cs="Times New Roman"/>
          <w:b/>
        </w:rPr>
        <w:t>A grandparent provision that allows s</w:t>
      </w:r>
      <w:r>
        <w:rPr>
          <w:rFonts w:ascii="Times New Roman" w:hAnsi="Times New Roman" w:cs="Times New Roman"/>
          <w:b/>
        </w:rPr>
        <w:t>taff who have worked in the</w:t>
      </w:r>
      <w:r w:rsidR="00012A99" w:rsidRPr="00D20080">
        <w:rPr>
          <w:rFonts w:ascii="Times New Roman" w:hAnsi="Times New Roman" w:cs="Times New Roman"/>
          <w:b/>
        </w:rPr>
        <w:t xml:space="preserve"> following programs</w:t>
      </w:r>
      <w:r>
        <w:rPr>
          <w:rFonts w:ascii="Times New Roman" w:hAnsi="Times New Roman" w:cs="Times New Roman"/>
          <w:b/>
        </w:rPr>
        <w:t xml:space="preserve"> for at least ten years</w:t>
      </w:r>
      <w:r w:rsidR="00012A99" w:rsidRPr="00D20080">
        <w:rPr>
          <w:rFonts w:ascii="Times New Roman" w:hAnsi="Times New Roman" w:cs="Times New Roman"/>
          <w:b/>
        </w:rPr>
        <w:t xml:space="preserve"> </w:t>
      </w:r>
      <w:r w:rsidR="00FA055D">
        <w:rPr>
          <w:rFonts w:ascii="Times New Roman" w:hAnsi="Times New Roman" w:cs="Times New Roman"/>
          <w:b/>
        </w:rPr>
        <w:t>exemption</w:t>
      </w:r>
      <w:r w:rsidR="00012A99" w:rsidRPr="00D20080">
        <w:rPr>
          <w:rFonts w:ascii="Times New Roman" w:hAnsi="Times New Roman" w:cs="Times New Roman"/>
          <w:b/>
        </w:rPr>
        <w:t xml:space="preserve"> from the ECE requirement</w:t>
      </w:r>
      <w:r w:rsidR="00FA055D">
        <w:rPr>
          <w:rFonts w:ascii="Times New Roman" w:hAnsi="Times New Roman" w:cs="Times New Roman"/>
          <w:b/>
        </w:rPr>
        <w:t xml:space="preserve"> and the ability</w:t>
      </w:r>
      <w:r w:rsidR="00012A99" w:rsidRPr="00D20080">
        <w:rPr>
          <w:rFonts w:ascii="Times New Roman" w:hAnsi="Times New Roman" w:cs="Times New Roman"/>
          <w:b/>
        </w:rPr>
        <w:t xml:space="preserve"> to </w:t>
      </w:r>
      <w:r>
        <w:rPr>
          <w:rFonts w:ascii="Times New Roman" w:hAnsi="Times New Roman" w:cs="Times New Roman"/>
          <w:b/>
        </w:rPr>
        <w:t>fulfill</w:t>
      </w:r>
      <w:r w:rsidR="00012A99" w:rsidRPr="00D20080">
        <w:rPr>
          <w:rFonts w:ascii="Times New Roman" w:hAnsi="Times New Roman" w:cs="Times New Roman"/>
          <w:b/>
        </w:rPr>
        <w:t xml:space="preserve"> the RECE requirement for their EarlyON Centre: Ontario Early </w:t>
      </w:r>
      <w:r w:rsidR="00012A99" w:rsidRPr="00D20080">
        <w:rPr>
          <w:rFonts w:ascii="Times New Roman" w:hAnsi="Times New Roman" w:cs="Times New Roman"/>
          <w:b/>
        </w:rPr>
        <w:lastRenderedPageBreak/>
        <w:t>Years Centres, Parenting and Family Literacy Centres, Child Resource Centres, Better Beginnings, Better Futures.</w:t>
      </w:r>
    </w:p>
    <w:p w14:paraId="7BF57EAC" w14:textId="77777777" w:rsidR="00FA055D" w:rsidRDefault="00FA055D" w:rsidP="00C857F9">
      <w:pPr>
        <w:spacing w:line="276" w:lineRule="auto"/>
        <w:rPr>
          <w:rFonts w:ascii="Times New Roman" w:eastAsia="Times New Roman" w:hAnsi="Times New Roman" w:cs="Times New Roman"/>
        </w:rPr>
      </w:pPr>
    </w:p>
    <w:p w14:paraId="14CFEEDE" w14:textId="120F9C8D" w:rsidR="00334748" w:rsidRPr="00C857F9" w:rsidRDefault="00B6194B" w:rsidP="00C857F9">
      <w:pPr>
        <w:spacing w:line="276" w:lineRule="auto"/>
        <w:rPr>
          <w:rStyle w:val="CommentReference"/>
          <w:rFonts w:ascii="Times New Roman" w:hAnsi="Times New Roman" w:cs="Times New Roman"/>
          <w:b/>
          <w:sz w:val="24"/>
          <w:szCs w:val="24"/>
        </w:rPr>
      </w:pPr>
      <w:r>
        <w:rPr>
          <w:rFonts w:ascii="Times New Roman" w:eastAsia="Times New Roman" w:hAnsi="Times New Roman" w:cs="Times New Roman"/>
        </w:rPr>
        <w:t>FSIO members</w:t>
      </w:r>
      <w:r w:rsidR="00334748" w:rsidRPr="00C857F9">
        <w:rPr>
          <w:rFonts w:ascii="Times New Roman" w:eastAsia="Times New Roman" w:hAnsi="Times New Roman" w:cs="Times New Roman"/>
        </w:rPr>
        <w:t xml:space="preserve"> offering much needed respite care for families in stress or crisis in their family support programs start</w:t>
      </w:r>
      <w:r w:rsidR="0061474E" w:rsidRPr="00C857F9">
        <w:rPr>
          <w:rFonts w:ascii="Times New Roman" w:eastAsia="Times New Roman" w:hAnsi="Times New Roman" w:cs="Times New Roman"/>
        </w:rPr>
        <w:t>ed</w:t>
      </w:r>
      <w:r w:rsidR="00334748" w:rsidRPr="00C857F9">
        <w:rPr>
          <w:rFonts w:ascii="Times New Roman" w:eastAsia="Times New Roman" w:hAnsi="Times New Roman" w:cs="Times New Roman"/>
        </w:rPr>
        <w:t xml:space="preserve"> a petition </w:t>
      </w:r>
      <w:r w:rsidR="0061474E" w:rsidRPr="00C857F9">
        <w:rPr>
          <w:rFonts w:ascii="Times New Roman" w:eastAsia="Times New Roman" w:hAnsi="Times New Roman" w:cs="Times New Roman"/>
        </w:rPr>
        <w:t>for approval to continue to offer this necessary service and for the Ministry of Education to</w:t>
      </w:r>
      <w:r w:rsidR="00334748" w:rsidRPr="00C857F9">
        <w:rPr>
          <w:rFonts w:ascii="Times New Roman" w:eastAsia="Times New Roman" w:hAnsi="Times New Roman" w:cs="Times New Roman"/>
        </w:rPr>
        <w:t xml:space="preserve"> continue </w:t>
      </w:r>
      <w:r w:rsidR="0061474E" w:rsidRPr="00C857F9">
        <w:rPr>
          <w:rFonts w:ascii="Times New Roman" w:eastAsia="Times New Roman" w:hAnsi="Times New Roman" w:cs="Times New Roman"/>
        </w:rPr>
        <w:t xml:space="preserve">this </w:t>
      </w:r>
      <w:r w:rsidR="00334748" w:rsidRPr="00C857F9">
        <w:rPr>
          <w:rFonts w:ascii="Times New Roman" w:eastAsia="Times New Roman" w:hAnsi="Times New Roman" w:cs="Times New Roman"/>
        </w:rPr>
        <w:t>funding after 2018</w:t>
      </w:r>
      <w:r w:rsidR="0061474E" w:rsidRPr="00C857F9">
        <w:rPr>
          <w:rFonts w:ascii="Times New Roman" w:eastAsia="Times New Roman" w:hAnsi="Times New Roman" w:cs="Times New Roman"/>
        </w:rPr>
        <w:t>.</w:t>
      </w:r>
    </w:p>
    <w:p w14:paraId="60AB2E8C" w14:textId="77777777" w:rsidR="00334748" w:rsidRDefault="00334748" w:rsidP="00334748">
      <w:pPr>
        <w:pStyle w:val="ListParagraph"/>
        <w:spacing w:line="276" w:lineRule="auto"/>
        <w:rPr>
          <w:rFonts w:ascii="Times New Roman" w:hAnsi="Times New Roman" w:cs="Times New Roman"/>
        </w:rPr>
      </w:pPr>
    </w:p>
    <w:p w14:paraId="7E3E3067" w14:textId="288FB121" w:rsidR="00285DCD" w:rsidRDefault="00C857F9" w:rsidP="00334748">
      <w:pPr>
        <w:pStyle w:val="ListParagraph"/>
        <w:spacing w:line="276" w:lineRule="auto"/>
        <w:rPr>
          <w:rFonts w:ascii="Times New Roman" w:hAnsi="Times New Roman" w:cs="Times New Roman"/>
          <w:b/>
        </w:rPr>
      </w:pPr>
      <w:r>
        <w:rPr>
          <w:rFonts w:ascii="Times New Roman" w:hAnsi="Times New Roman" w:cs="Times New Roman"/>
          <w:b/>
        </w:rPr>
        <w:t>Change #2: Effective immediately,</w:t>
      </w:r>
      <w:r w:rsidR="00334748" w:rsidRPr="00334748">
        <w:rPr>
          <w:rFonts w:ascii="Times New Roman" w:hAnsi="Times New Roman" w:cs="Times New Roman"/>
          <w:b/>
        </w:rPr>
        <w:t xml:space="preserve"> CMSMs/DSSABs have the option of continuing to work with EarlyON service providers to offer respite child care and provide funding for the selected locations based on local service plans and community needs. </w:t>
      </w:r>
    </w:p>
    <w:p w14:paraId="75C63557" w14:textId="77777777" w:rsidR="00C857F9" w:rsidRDefault="00C857F9" w:rsidP="00C857F9">
      <w:pPr>
        <w:spacing w:line="276" w:lineRule="auto"/>
        <w:rPr>
          <w:rFonts w:ascii="Times New Roman" w:hAnsi="Times New Roman" w:cs="Times New Roman"/>
        </w:rPr>
      </w:pPr>
    </w:p>
    <w:p w14:paraId="700FFFF4" w14:textId="3AFF637E" w:rsidR="001D0A6D" w:rsidRPr="00D20080" w:rsidRDefault="001D0A6D" w:rsidP="001D0A6D">
      <w:pPr>
        <w:spacing w:line="276" w:lineRule="auto"/>
        <w:rPr>
          <w:rFonts w:ascii="Times New Roman" w:hAnsi="Times New Roman" w:cs="Times New Roman"/>
          <w:color w:val="FF0000"/>
        </w:rPr>
      </w:pPr>
      <w:r w:rsidRPr="00C857F9">
        <w:rPr>
          <w:rFonts w:ascii="Times New Roman" w:hAnsi="Times New Roman" w:cs="Times New Roman"/>
        </w:rPr>
        <w:t xml:space="preserve">EarlyON staff teams are now required to include at least one Registered Early Childhood Educator to deliver mandatory core services related to early learning and development. This requirement was given a three-year transition period. </w:t>
      </w:r>
      <w:r w:rsidR="00C857F9" w:rsidRPr="00C857F9">
        <w:rPr>
          <w:rFonts w:ascii="Times New Roman" w:hAnsi="Times New Roman" w:cs="Times New Roman"/>
        </w:rPr>
        <w:t xml:space="preserve">FSIO advocated for longer timelines </w:t>
      </w:r>
      <w:r w:rsidR="00B6194B">
        <w:rPr>
          <w:rFonts w:ascii="Times New Roman" w:hAnsi="Times New Roman" w:cs="Times New Roman"/>
        </w:rPr>
        <w:t xml:space="preserve">and financial supports </w:t>
      </w:r>
      <w:r w:rsidR="00C857F9" w:rsidRPr="00C857F9">
        <w:rPr>
          <w:rFonts w:ascii="Times New Roman" w:hAnsi="Times New Roman" w:cs="Times New Roman"/>
        </w:rPr>
        <w:t>to meet this condition.</w:t>
      </w:r>
    </w:p>
    <w:p w14:paraId="415D1278" w14:textId="77777777" w:rsidR="00C857F9" w:rsidRDefault="00C857F9" w:rsidP="001D0A6D">
      <w:pPr>
        <w:pStyle w:val="ListParagraph"/>
        <w:spacing w:line="276" w:lineRule="auto"/>
        <w:rPr>
          <w:rFonts w:ascii="Times New Roman" w:hAnsi="Times New Roman" w:cs="Times New Roman"/>
          <w:b/>
        </w:rPr>
      </w:pPr>
    </w:p>
    <w:p w14:paraId="30DB162C" w14:textId="14098832" w:rsidR="001D0A6D" w:rsidRPr="00C857F9" w:rsidRDefault="00C857F9" w:rsidP="00C857F9">
      <w:pPr>
        <w:spacing w:line="276" w:lineRule="auto"/>
        <w:ind w:left="720"/>
        <w:rPr>
          <w:rFonts w:ascii="Times New Roman" w:hAnsi="Times New Roman" w:cs="Times New Roman"/>
          <w:b/>
        </w:rPr>
      </w:pPr>
      <w:r>
        <w:rPr>
          <w:rFonts w:ascii="Times New Roman" w:hAnsi="Times New Roman" w:cs="Times New Roman"/>
          <w:b/>
        </w:rPr>
        <w:t xml:space="preserve">Change #3: </w:t>
      </w:r>
      <w:r w:rsidR="001D0A6D" w:rsidRPr="00C857F9">
        <w:rPr>
          <w:rFonts w:ascii="Times New Roman" w:hAnsi="Times New Roman" w:cs="Times New Roman"/>
          <w:b/>
        </w:rPr>
        <w:t>In the April 2019 memo, the Ministry of Education extended the timeline for non</w:t>
      </w:r>
      <w:r w:rsidR="00B6194B">
        <w:rPr>
          <w:rFonts w:ascii="Times New Roman" w:hAnsi="Times New Roman" w:cs="Times New Roman"/>
          <w:b/>
        </w:rPr>
        <w:t>-</w:t>
      </w:r>
      <w:r w:rsidR="001D0A6D" w:rsidRPr="00C857F9">
        <w:rPr>
          <w:rFonts w:ascii="Times New Roman" w:hAnsi="Times New Roman" w:cs="Times New Roman"/>
          <w:b/>
        </w:rPr>
        <w:t>ECE staff member</w:t>
      </w:r>
      <w:r w:rsidR="00B6194B">
        <w:rPr>
          <w:rFonts w:ascii="Times New Roman" w:hAnsi="Times New Roman" w:cs="Times New Roman"/>
          <w:b/>
        </w:rPr>
        <w:t>s</w:t>
      </w:r>
      <w:r w:rsidR="001D0A6D" w:rsidRPr="00C857F9">
        <w:rPr>
          <w:rFonts w:ascii="Times New Roman" w:hAnsi="Times New Roman" w:cs="Times New Roman"/>
          <w:b/>
        </w:rPr>
        <w:t xml:space="preserve"> (per centre) to become an ECE from three years to five years. </w:t>
      </w:r>
      <w:r>
        <w:rPr>
          <w:rFonts w:ascii="Times New Roman" w:hAnsi="Times New Roman" w:cs="Times New Roman"/>
          <w:b/>
        </w:rPr>
        <w:t>(All EarlyON Centres must have a staff fulfilling the RECE requirement by January 1, 2023.)</w:t>
      </w:r>
    </w:p>
    <w:p w14:paraId="329D14CC" w14:textId="77777777" w:rsidR="0078011C" w:rsidRPr="0078011C" w:rsidRDefault="0078011C" w:rsidP="0078011C">
      <w:pPr>
        <w:spacing w:line="276" w:lineRule="auto"/>
        <w:rPr>
          <w:rFonts w:ascii="Times New Roman" w:hAnsi="Times New Roman" w:cs="Times New Roman"/>
        </w:rPr>
      </w:pPr>
    </w:p>
    <w:p w14:paraId="1E129863" w14:textId="382AF556" w:rsidR="00B6194B" w:rsidRDefault="00B6194B" w:rsidP="00B6194B">
      <w:pPr>
        <w:shd w:val="clear" w:color="auto" w:fill="FFFFFF"/>
        <w:spacing w:after="0" w:line="276" w:lineRule="auto"/>
        <w:rPr>
          <w:rFonts w:ascii="Times New Roman" w:hAnsi="Times New Roman" w:cs="Times New Roman"/>
        </w:rPr>
      </w:pPr>
      <w:r>
        <w:rPr>
          <w:rFonts w:ascii="Times New Roman" w:eastAsia="Times New Roman" w:hAnsi="Times New Roman" w:cs="Times New Roman"/>
        </w:rPr>
        <w:t>Overall, t</w:t>
      </w:r>
      <w:r w:rsidR="0061474E">
        <w:rPr>
          <w:rFonts w:ascii="Times New Roman" w:eastAsia="Times New Roman" w:hAnsi="Times New Roman" w:cs="Times New Roman"/>
        </w:rPr>
        <w:t xml:space="preserve">his is an advocacy win for family supports! </w:t>
      </w:r>
      <w:r w:rsidR="002E6D5F">
        <w:rPr>
          <w:rFonts w:ascii="Times New Roman" w:hAnsi="Times New Roman" w:cs="Times New Roman"/>
        </w:rPr>
        <w:t xml:space="preserve">But even we celebrate this success, we can’t stop now. </w:t>
      </w:r>
      <w:r w:rsidR="002E6D5F" w:rsidRPr="003775BD">
        <w:rPr>
          <w:rFonts w:ascii="Times New Roman" w:hAnsi="Times New Roman" w:cs="Times New Roman"/>
        </w:rPr>
        <w:t xml:space="preserve">Right now, many of us are </w:t>
      </w:r>
      <w:r w:rsidR="002E6D5F">
        <w:rPr>
          <w:rFonts w:ascii="Times New Roman" w:hAnsi="Times New Roman" w:cs="Times New Roman"/>
        </w:rPr>
        <w:t>seriously concerned</w:t>
      </w:r>
      <w:r w:rsidR="002E6D5F" w:rsidRPr="003775BD">
        <w:rPr>
          <w:rFonts w:ascii="Times New Roman" w:hAnsi="Times New Roman" w:cs="Times New Roman"/>
        </w:rPr>
        <w:t xml:space="preserve"> about changes that are happening in Ontario</w:t>
      </w:r>
      <w:r w:rsidR="002E6D5F">
        <w:rPr>
          <w:rFonts w:ascii="Times New Roman" w:hAnsi="Times New Roman" w:cs="Times New Roman"/>
        </w:rPr>
        <w:t>, including in the child care, public education and health sectors</w:t>
      </w:r>
      <w:r w:rsidR="002E6D5F" w:rsidRPr="003775BD">
        <w:rPr>
          <w:rFonts w:ascii="Times New Roman" w:hAnsi="Times New Roman" w:cs="Times New Roman"/>
        </w:rPr>
        <w:t xml:space="preserve">. In recent months, we have seen </w:t>
      </w:r>
      <w:r w:rsidR="002E6D5F">
        <w:rPr>
          <w:rFonts w:ascii="Times New Roman" w:hAnsi="Times New Roman" w:cs="Times New Roman"/>
        </w:rPr>
        <w:t>thousands of</w:t>
      </w:r>
      <w:r w:rsidR="002E6D5F" w:rsidRPr="003775BD">
        <w:rPr>
          <w:rFonts w:ascii="Times New Roman" w:hAnsi="Times New Roman" w:cs="Times New Roman"/>
        </w:rPr>
        <w:t xml:space="preserve"> people</w:t>
      </w:r>
      <w:r w:rsidR="002E6D5F">
        <w:rPr>
          <w:rFonts w:ascii="Times New Roman" w:hAnsi="Times New Roman" w:cs="Times New Roman"/>
        </w:rPr>
        <w:t xml:space="preserve"> across the province</w:t>
      </w:r>
      <w:r w:rsidR="002E6D5F" w:rsidRPr="003775BD">
        <w:rPr>
          <w:rFonts w:ascii="Times New Roman" w:hAnsi="Times New Roman" w:cs="Times New Roman"/>
        </w:rPr>
        <w:t xml:space="preserve"> unite to speak up and stand together to support their beliefs and each other. </w:t>
      </w:r>
      <w:r w:rsidR="002E6D5F">
        <w:rPr>
          <w:rFonts w:ascii="Times New Roman" w:hAnsi="Times New Roman" w:cs="Times New Roman"/>
        </w:rPr>
        <w:t>FSIO will continue to use our voice to ensure that the families in Ontario have the support</w:t>
      </w:r>
      <w:r w:rsidR="009A0C9A">
        <w:rPr>
          <w:rFonts w:ascii="Times New Roman" w:hAnsi="Times New Roman" w:cs="Times New Roman"/>
        </w:rPr>
        <w:t>s</w:t>
      </w:r>
      <w:r w:rsidR="002E6D5F">
        <w:rPr>
          <w:rFonts w:ascii="Times New Roman" w:hAnsi="Times New Roman" w:cs="Times New Roman"/>
        </w:rPr>
        <w:t xml:space="preserve"> that they need. </w:t>
      </w:r>
    </w:p>
    <w:p w14:paraId="24037E5B" w14:textId="35132F31" w:rsidR="00B6194B" w:rsidRDefault="00B6194B" w:rsidP="00B6194B">
      <w:pPr>
        <w:shd w:val="clear" w:color="auto" w:fill="FFFFFF"/>
        <w:spacing w:after="0" w:line="276" w:lineRule="auto"/>
        <w:rPr>
          <w:rFonts w:ascii="Times New Roman" w:hAnsi="Times New Roman" w:cs="Times New Roman"/>
        </w:rPr>
      </w:pPr>
    </w:p>
    <w:p w14:paraId="3C06453D" w14:textId="73FCD4C3" w:rsidR="00B6194B" w:rsidRPr="00B6194B" w:rsidRDefault="00B6194B" w:rsidP="00B6194B">
      <w:pPr>
        <w:shd w:val="clear" w:color="auto" w:fill="FFFFFF"/>
        <w:spacing w:after="0" w:line="276" w:lineRule="auto"/>
        <w:rPr>
          <w:rFonts w:ascii="Times New Roman" w:eastAsia="Times New Roman" w:hAnsi="Times New Roman" w:cs="Times New Roman"/>
        </w:rPr>
      </w:pPr>
      <w:r w:rsidRPr="003775BD">
        <w:rPr>
          <w:rFonts w:ascii="Times New Roman" w:eastAsia="Times New Roman" w:hAnsi="Times New Roman" w:cs="Times New Roman"/>
        </w:rPr>
        <w:t>“I</w:t>
      </w:r>
      <w:r w:rsidRPr="003F17D4">
        <w:rPr>
          <w:rFonts w:ascii="Times New Roman" w:eastAsia="Times New Roman" w:hAnsi="Times New Roman" w:cs="Times New Roman"/>
        </w:rPr>
        <w:t>t</w:t>
      </w:r>
      <w:r w:rsidRPr="003775BD">
        <w:rPr>
          <w:rFonts w:ascii="Times New Roman" w:eastAsia="Times New Roman" w:hAnsi="Times New Roman" w:cs="Times New Roman"/>
        </w:rPr>
        <w:t>’</w:t>
      </w:r>
      <w:r w:rsidRPr="003F17D4">
        <w:rPr>
          <w:rFonts w:ascii="Times New Roman" w:eastAsia="Times New Roman" w:hAnsi="Times New Roman" w:cs="Times New Roman"/>
        </w:rPr>
        <w:t>s important to remember that we can have impact. Our voices can be heard even from grassroot level. Decisions that are made above us are not always set in stone; by voicing our opinions, we have the power to give input and necessary changes can happen</w:t>
      </w:r>
      <w:r w:rsidRPr="003775BD">
        <w:rPr>
          <w:rFonts w:ascii="Times New Roman" w:eastAsia="Times New Roman" w:hAnsi="Times New Roman" w:cs="Times New Roman"/>
        </w:rPr>
        <w:t xml:space="preserve">,” says Cecilia </w:t>
      </w:r>
      <w:proofErr w:type="spellStart"/>
      <w:r w:rsidRPr="003775BD">
        <w:rPr>
          <w:rFonts w:ascii="Times New Roman" w:eastAsia="Times New Roman" w:hAnsi="Times New Roman" w:cs="Times New Roman"/>
        </w:rPr>
        <w:t>Nisell</w:t>
      </w:r>
      <w:proofErr w:type="spellEnd"/>
      <w:r w:rsidRPr="003775BD">
        <w:rPr>
          <w:rFonts w:ascii="Times New Roman" w:eastAsia="Times New Roman" w:hAnsi="Times New Roman" w:cs="Times New Roman"/>
        </w:rPr>
        <w:t xml:space="preserve">, FSIO Board Member and Chair of the Advocacy Committee. </w:t>
      </w:r>
    </w:p>
    <w:p w14:paraId="49EC9639" w14:textId="77777777" w:rsidR="00B6194B" w:rsidRPr="00B6194B" w:rsidRDefault="00B6194B" w:rsidP="00B6194B">
      <w:pPr>
        <w:shd w:val="clear" w:color="auto" w:fill="FFFFFF"/>
        <w:spacing w:after="0" w:line="276" w:lineRule="auto"/>
        <w:rPr>
          <w:rFonts w:ascii="Times New Roman" w:eastAsia="Times New Roman" w:hAnsi="Times New Roman" w:cs="Times New Roman"/>
        </w:rPr>
      </w:pPr>
    </w:p>
    <w:p w14:paraId="0F36D713" w14:textId="51638BC4" w:rsidR="002E6D5F" w:rsidRDefault="009A0C9A" w:rsidP="00CE210C">
      <w:pPr>
        <w:spacing w:line="276" w:lineRule="auto"/>
        <w:rPr>
          <w:rFonts w:ascii="Times New Roman" w:hAnsi="Times New Roman" w:cs="Times New Roman"/>
        </w:rPr>
      </w:pPr>
      <w:r>
        <w:rPr>
          <w:rFonts w:ascii="Times New Roman" w:hAnsi="Times New Roman" w:cs="Times New Roman"/>
        </w:rPr>
        <w:t>FSIO</w:t>
      </w:r>
      <w:r w:rsidR="003622FC">
        <w:rPr>
          <w:rFonts w:ascii="Times New Roman" w:hAnsi="Times New Roman" w:cs="Times New Roman"/>
          <w:color w:val="FF0000"/>
        </w:rPr>
        <w:t xml:space="preserve"> </w:t>
      </w:r>
      <w:r w:rsidR="003F17D4" w:rsidRPr="003775BD">
        <w:rPr>
          <w:rFonts w:ascii="Times New Roman" w:hAnsi="Times New Roman" w:cs="Times New Roman"/>
        </w:rPr>
        <w:t xml:space="preserve">has a long history </w:t>
      </w:r>
      <w:r w:rsidR="007F2CA4">
        <w:rPr>
          <w:rFonts w:ascii="Times New Roman" w:hAnsi="Times New Roman" w:cs="Times New Roman"/>
        </w:rPr>
        <w:t>rooted</w:t>
      </w:r>
      <w:r w:rsidR="00A969BB">
        <w:rPr>
          <w:rFonts w:ascii="Times New Roman" w:hAnsi="Times New Roman" w:cs="Times New Roman"/>
        </w:rPr>
        <w:t xml:space="preserve"> in</w:t>
      </w:r>
      <w:r w:rsidR="003F17D4" w:rsidRPr="003775BD">
        <w:rPr>
          <w:rFonts w:ascii="Times New Roman" w:hAnsi="Times New Roman" w:cs="Times New Roman"/>
        </w:rPr>
        <w:t xml:space="preserve"> advocacy. </w:t>
      </w:r>
      <w:r w:rsidR="00A969BB">
        <w:rPr>
          <w:rFonts w:ascii="Times New Roman" w:hAnsi="Times New Roman" w:cs="Times New Roman"/>
        </w:rPr>
        <w:t>F</w:t>
      </w:r>
      <w:r w:rsidR="003F17D4" w:rsidRPr="003775BD">
        <w:rPr>
          <w:rFonts w:ascii="Times New Roman" w:hAnsi="Times New Roman" w:cs="Times New Roman"/>
        </w:rPr>
        <w:t>amily support</w:t>
      </w:r>
      <w:r w:rsidR="00A969BB">
        <w:rPr>
          <w:rFonts w:ascii="Times New Roman" w:hAnsi="Times New Roman" w:cs="Times New Roman"/>
        </w:rPr>
        <w:t xml:space="preserve">s </w:t>
      </w:r>
      <w:r w:rsidR="003F17D4" w:rsidRPr="003775BD">
        <w:rPr>
          <w:rFonts w:ascii="Times New Roman" w:hAnsi="Times New Roman" w:cs="Times New Roman"/>
        </w:rPr>
        <w:t>began as a grassroots movement in the 1970s with parents, caregivers, and practi</w:t>
      </w:r>
      <w:r w:rsidR="00E8789F">
        <w:rPr>
          <w:rFonts w:ascii="Times New Roman" w:hAnsi="Times New Roman" w:cs="Times New Roman"/>
        </w:rPr>
        <w:t>ti</w:t>
      </w:r>
      <w:r w:rsidR="003F17D4" w:rsidRPr="003775BD">
        <w:rPr>
          <w:rFonts w:ascii="Times New Roman" w:hAnsi="Times New Roman" w:cs="Times New Roman"/>
        </w:rPr>
        <w:t xml:space="preserve">oners </w:t>
      </w:r>
      <w:r w:rsidR="00650689">
        <w:rPr>
          <w:rFonts w:ascii="Times New Roman" w:hAnsi="Times New Roman" w:cs="Times New Roman"/>
        </w:rPr>
        <w:t xml:space="preserve">organizing and </w:t>
      </w:r>
      <w:r w:rsidR="003F17D4" w:rsidRPr="003775BD">
        <w:rPr>
          <w:rFonts w:ascii="Times New Roman" w:hAnsi="Times New Roman" w:cs="Times New Roman"/>
        </w:rPr>
        <w:t xml:space="preserve">starting up programs where families with infants and young children could meet to find support in each other as well as </w:t>
      </w:r>
      <w:r w:rsidR="003F17D4" w:rsidRPr="003775BD">
        <w:rPr>
          <w:rFonts w:ascii="Times New Roman" w:hAnsi="Times New Roman" w:cs="Times New Roman"/>
        </w:rPr>
        <w:lastRenderedPageBreak/>
        <w:t xml:space="preserve">parenting and other family support resources in the community. </w:t>
      </w:r>
      <w:r w:rsidR="00884470" w:rsidRPr="003775BD">
        <w:rPr>
          <w:rFonts w:ascii="Times New Roman" w:hAnsi="Times New Roman" w:cs="Times New Roman"/>
        </w:rPr>
        <w:t xml:space="preserve">More about the history of family supports in Ontario can be found </w:t>
      </w:r>
      <w:hyperlink r:id="rId10" w:history="1">
        <w:r w:rsidR="00884470" w:rsidRPr="00132381">
          <w:rPr>
            <w:rStyle w:val="Hyperlink"/>
            <w:rFonts w:ascii="Times New Roman" w:hAnsi="Times New Roman" w:cs="Times New Roman"/>
          </w:rPr>
          <w:t>here</w:t>
        </w:r>
      </w:hyperlink>
      <w:r w:rsidR="00132381">
        <w:rPr>
          <w:rFonts w:ascii="Times New Roman" w:hAnsi="Times New Roman" w:cs="Times New Roman"/>
        </w:rPr>
        <w:t>.</w:t>
      </w:r>
    </w:p>
    <w:p w14:paraId="72F5ACF3" w14:textId="77777777" w:rsidR="009A0C9A" w:rsidRDefault="009A0C9A" w:rsidP="00CE210C">
      <w:pPr>
        <w:spacing w:line="276" w:lineRule="auto"/>
        <w:rPr>
          <w:rFonts w:ascii="Times New Roman" w:hAnsi="Times New Roman" w:cs="Times New Roman"/>
        </w:rPr>
      </w:pPr>
    </w:p>
    <w:p w14:paraId="2302D546" w14:textId="4ACFA67B" w:rsidR="002E6D5F" w:rsidRDefault="00462E61" w:rsidP="00CE210C">
      <w:pPr>
        <w:spacing w:line="276" w:lineRule="auto"/>
        <w:rPr>
          <w:rFonts w:ascii="Times New Roman" w:hAnsi="Times New Roman" w:cs="Times New Roman"/>
        </w:rPr>
      </w:pPr>
      <w:r>
        <w:rPr>
          <w:rFonts w:ascii="Times New Roman" w:hAnsi="Times New Roman" w:cs="Times New Roman"/>
        </w:rPr>
        <w:t>How to get more involved:</w:t>
      </w:r>
    </w:p>
    <w:p w14:paraId="2F854284" w14:textId="77777777" w:rsidR="002E6D5F" w:rsidRDefault="00CE210C" w:rsidP="002E6D5F">
      <w:pPr>
        <w:pStyle w:val="ListParagraph"/>
        <w:numPr>
          <w:ilvl w:val="0"/>
          <w:numId w:val="14"/>
        </w:numPr>
        <w:spacing w:line="276" w:lineRule="auto"/>
        <w:rPr>
          <w:rFonts w:ascii="Times New Roman" w:hAnsi="Times New Roman" w:cs="Times New Roman"/>
        </w:rPr>
      </w:pPr>
      <w:r w:rsidRPr="002E6D5F">
        <w:rPr>
          <w:rFonts w:ascii="Times New Roman" w:hAnsi="Times New Roman" w:cs="Times New Roman"/>
        </w:rPr>
        <w:t xml:space="preserve">First, share this post! </w:t>
      </w:r>
    </w:p>
    <w:p w14:paraId="3E23E276" w14:textId="51999041" w:rsidR="002E6D5F" w:rsidRDefault="00CE210C" w:rsidP="002E6D5F">
      <w:pPr>
        <w:pStyle w:val="ListParagraph"/>
        <w:numPr>
          <w:ilvl w:val="0"/>
          <w:numId w:val="14"/>
        </w:numPr>
        <w:spacing w:line="276" w:lineRule="auto"/>
        <w:rPr>
          <w:rFonts w:ascii="Times New Roman" w:hAnsi="Times New Roman" w:cs="Times New Roman"/>
        </w:rPr>
      </w:pPr>
      <w:r w:rsidRPr="002E6D5F">
        <w:rPr>
          <w:rFonts w:ascii="Times New Roman" w:hAnsi="Times New Roman" w:cs="Times New Roman"/>
        </w:rPr>
        <w:t xml:space="preserve">Consider </w:t>
      </w:r>
      <w:hyperlink r:id="rId11" w:history="1">
        <w:r w:rsidRPr="002E6D5F">
          <w:rPr>
            <w:rStyle w:val="Hyperlink"/>
            <w:rFonts w:ascii="Times New Roman" w:hAnsi="Times New Roman" w:cs="Times New Roman"/>
          </w:rPr>
          <w:t>joining FSIO</w:t>
        </w:r>
      </w:hyperlink>
      <w:r w:rsidRPr="002E6D5F">
        <w:rPr>
          <w:rFonts w:ascii="Times New Roman" w:hAnsi="Times New Roman" w:cs="Times New Roman"/>
        </w:rPr>
        <w:t xml:space="preserve"> to help our advocacy and professional learning efforts for our sector. You can sign up as an individual or as an organization. </w:t>
      </w:r>
    </w:p>
    <w:p w14:paraId="61D4FE2D" w14:textId="77777777" w:rsidR="002E6D5F" w:rsidRDefault="008F14C5" w:rsidP="002E6D5F">
      <w:pPr>
        <w:pStyle w:val="ListParagraph"/>
        <w:numPr>
          <w:ilvl w:val="0"/>
          <w:numId w:val="14"/>
        </w:numPr>
        <w:spacing w:line="276" w:lineRule="auto"/>
        <w:rPr>
          <w:rFonts w:ascii="Times New Roman" w:hAnsi="Times New Roman" w:cs="Times New Roman"/>
        </w:rPr>
      </w:pPr>
      <w:r w:rsidRPr="002E6D5F">
        <w:rPr>
          <w:rFonts w:ascii="Times New Roman" w:hAnsi="Times New Roman" w:cs="Times New Roman"/>
        </w:rPr>
        <w:t>Already a member? Sign up to join our Advocacy Committee or another committe</w:t>
      </w:r>
      <w:r w:rsidR="002E6D5F" w:rsidRPr="002E6D5F">
        <w:rPr>
          <w:rFonts w:ascii="Times New Roman" w:hAnsi="Times New Roman" w:cs="Times New Roman"/>
        </w:rPr>
        <w:t xml:space="preserve">e that strikes your passion. </w:t>
      </w:r>
    </w:p>
    <w:p w14:paraId="6EC27ABC" w14:textId="135B4AF0" w:rsidR="002E6D5F" w:rsidRDefault="00F97AE9" w:rsidP="002E6D5F">
      <w:pPr>
        <w:pStyle w:val="ListParagraph"/>
        <w:numPr>
          <w:ilvl w:val="0"/>
          <w:numId w:val="14"/>
        </w:numPr>
        <w:spacing w:line="276" w:lineRule="auto"/>
        <w:rPr>
          <w:rFonts w:ascii="Times New Roman" w:hAnsi="Times New Roman" w:cs="Times New Roman"/>
        </w:rPr>
      </w:pPr>
      <w:hyperlink r:id="rId12" w:history="1">
        <w:r w:rsidR="00CE210C" w:rsidRPr="002E6D5F">
          <w:rPr>
            <w:rStyle w:val="Hyperlink"/>
            <w:rFonts w:ascii="Times New Roman" w:hAnsi="Times New Roman" w:cs="Times New Roman"/>
          </w:rPr>
          <w:t>Sign up for our free e-blast</w:t>
        </w:r>
      </w:hyperlink>
      <w:r w:rsidR="00CE210C" w:rsidRPr="002E6D5F">
        <w:rPr>
          <w:rFonts w:ascii="Times New Roman" w:hAnsi="Times New Roman" w:cs="Times New Roman"/>
        </w:rPr>
        <w:t xml:space="preserve"> to keep up-to-date on current news, practice, and policy in the Early Years and Family Supports sectors. </w:t>
      </w:r>
    </w:p>
    <w:p w14:paraId="24B199A6" w14:textId="77777777" w:rsidR="002E6D5F" w:rsidRDefault="00CE210C" w:rsidP="002E6D5F">
      <w:pPr>
        <w:pStyle w:val="ListParagraph"/>
        <w:numPr>
          <w:ilvl w:val="0"/>
          <w:numId w:val="14"/>
        </w:numPr>
        <w:spacing w:line="276" w:lineRule="auto"/>
        <w:rPr>
          <w:rFonts w:ascii="Times New Roman" w:hAnsi="Times New Roman" w:cs="Times New Roman"/>
        </w:rPr>
      </w:pPr>
      <w:r w:rsidRPr="002E6D5F">
        <w:rPr>
          <w:rFonts w:ascii="Times New Roman" w:hAnsi="Times New Roman" w:cs="Times New Roman"/>
        </w:rPr>
        <w:t xml:space="preserve">Take time to explain to your family and friends exactly what you do, no matter how many times it takes! </w:t>
      </w:r>
    </w:p>
    <w:p w14:paraId="168A340E" w14:textId="33DCBB58" w:rsidR="002E6D5F" w:rsidRDefault="00F97AE9" w:rsidP="002E6D5F">
      <w:pPr>
        <w:pStyle w:val="ListParagraph"/>
        <w:numPr>
          <w:ilvl w:val="0"/>
          <w:numId w:val="14"/>
        </w:numPr>
        <w:spacing w:line="276" w:lineRule="auto"/>
        <w:rPr>
          <w:rFonts w:ascii="Times New Roman" w:hAnsi="Times New Roman" w:cs="Times New Roman"/>
        </w:rPr>
      </w:pPr>
      <w:hyperlink r:id="rId13" w:history="1">
        <w:r w:rsidR="00E33DC3" w:rsidRPr="002E6D5F">
          <w:rPr>
            <w:rStyle w:val="Hyperlink"/>
            <w:rFonts w:ascii="Times New Roman" w:hAnsi="Times New Roman" w:cs="Times New Roman"/>
          </w:rPr>
          <w:t>Invite your MPP</w:t>
        </w:r>
      </w:hyperlink>
      <w:r w:rsidR="00E33DC3" w:rsidRPr="002E6D5F">
        <w:rPr>
          <w:rFonts w:ascii="Times New Roman" w:hAnsi="Times New Roman" w:cs="Times New Roman"/>
        </w:rPr>
        <w:t xml:space="preserve"> to your program so that they </w:t>
      </w:r>
      <w:r w:rsidR="00E33DC3">
        <w:rPr>
          <w:rFonts w:ascii="Times New Roman" w:hAnsi="Times New Roman" w:cs="Times New Roman"/>
        </w:rPr>
        <w:t xml:space="preserve">can experience and </w:t>
      </w:r>
      <w:r w:rsidR="00E33DC3" w:rsidRPr="002E6D5F">
        <w:rPr>
          <w:rFonts w:ascii="Times New Roman" w:hAnsi="Times New Roman" w:cs="Times New Roman"/>
        </w:rPr>
        <w:t>understand its value in their community.</w:t>
      </w:r>
    </w:p>
    <w:p w14:paraId="32307B99" w14:textId="77777777" w:rsidR="002E6D5F" w:rsidRDefault="00CE210C" w:rsidP="002E6D5F">
      <w:pPr>
        <w:pStyle w:val="ListParagraph"/>
        <w:numPr>
          <w:ilvl w:val="0"/>
          <w:numId w:val="14"/>
        </w:numPr>
        <w:spacing w:line="276" w:lineRule="auto"/>
        <w:rPr>
          <w:rFonts w:ascii="Times New Roman" w:hAnsi="Times New Roman" w:cs="Times New Roman"/>
        </w:rPr>
      </w:pPr>
      <w:r w:rsidRPr="002E6D5F">
        <w:rPr>
          <w:rFonts w:ascii="Times New Roman" w:hAnsi="Times New Roman" w:cs="Times New Roman"/>
        </w:rPr>
        <w:t>Develop your “elevator pitch” (or your Tweet-length explanation) of family support.</w:t>
      </w:r>
    </w:p>
    <w:p w14:paraId="43FC0ED5" w14:textId="02189D81" w:rsidR="00CE210C" w:rsidRDefault="00CE210C" w:rsidP="002E6D5F">
      <w:pPr>
        <w:pStyle w:val="ListParagraph"/>
        <w:numPr>
          <w:ilvl w:val="0"/>
          <w:numId w:val="14"/>
        </w:numPr>
        <w:spacing w:line="276" w:lineRule="auto"/>
        <w:rPr>
          <w:rFonts w:ascii="Times New Roman" w:hAnsi="Times New Roman" w:cs="Times New Roman"/>
        </w:rPr>
      </w:pPr>
      <w:r w:rsidRPr="002E6D5F">
        <w:rPr>
          <w:rFonts w:ascii="Times New Roman" w:hAnsi="Times New Roman" w:cs="Times New Roman"/>
        </w:rPr>
        <w:t xml:space="preserve">Keep talking about it until </w:t>
      </w:r>
      <w:r w:rsidR="008F14C5" w:rsidRPr="002E6D5F">
        <w:rPr>
          <w:rFonts w:ascii="Times New Roman" w:hAnsi="Times New Roman" w:cs="Times New Roman"/>
        </w:rPr>
        <w:t xml:space="preserve">the terms </w:t>
      </w:r>
      <w:r w:rsidRPr="002E6D5F">
        <w:rPr>
          <w:rFonts w:ascii="Times New Roman" w:hAnsi="Times New Roman" w:cs="Times New Roman"/>
          <w:i/>
        </w:rPr>
        <w:t>Family Supports</w:t>
      </w:r>
      <w:r w:rsidRPr="002E6D5F">
        <w:rPr>
          <w:rFonts w:ascii="Times New Roman" w:hAnsi="Times New Roman" w:cs="Times New Roman"/>
        </w:rPr>
        <w:t xml:space="preserve"> and </w:t>
      </w:r>
      <w:r w:rsidRPr="002E6D5F">
        <w:rPr>
          <w:rFonts w:ascii="Times New Roman" w:hAnsi="Times New Roman" w:cs="Times New Roman"/>
          <w:i/>
        </w:rPr>
        <w:t>Family Supports Practioner</w:t>
      </w:r>
      <w:r w:rsidRPr="002E6D5F">
        <w:rPr>
          <w:rFonts w:ascii="Times New Roman" w:hAnsi="Times New Roman" w:cs="Times New Roman"/>
        </w:rPr>
        <w:t xml:space="preserve"> becomes common </w:t>
      </w:r>
      <w:r w:rsidR="008F14C5" w:rsidRPr="002E6D5F">
        <w:rPr>
          <w:rFonts w:ascii="Times New Roman" w:hAnsi="Times New Roman" w:cs="Times New Roman"/>
        </w:rPr>
        <w:t>knowledge</w:t>
      </w:r>
      <w:r w:rsidRPr="002E6D5F">
        <w:rPr>
          <w:rFonts w:ascii="Times New Roman" w:hAnsi="Times New Roman" w:cs="Times New Roman"/>
        </w:rPr>
        <w:t xml:space="preserve">. </w:t>
      </w:r>
    </w:p>
    <w:p w14:paraId="080C0EA9" w14:textId="1910A96D" w:rsidR="002E6D5F" w:rsidRPr="00167BBC" w:rsidRDefault="00167BBC" w:rsidP="00237FEC">
      <w:pPr>
        <w:pStyle w:val="ListParagraph"/>
        <w:numPr>
          <w:ilvl w:val="0"/>
          <w:numId w:val="14"/>
        </w:numPr>
        <w:spacing w:line="276" w:lineRule="auto"/>
        <w:rPr>
          <w:rFonts w:ascii="Times New Roman" w:hAnsi="Times New Roman" w:cs="Times New Roman"/>
        </w:rPr>
      </w:pPr>
      <w:r w:rsidRPr="00167BBC">
        <w:rPr>
          <w:rFonts w:ascii="Times New Roman" w:hAnsi="Times New Roman" w:cs="Times New Roman"/>
        </w:rPr>
        <w:t>Get involved and educate yourself on the budget cuts and changes that are impacting the quality and access to services that families rely on</w:t>
      </w:r>
      <w:r>
        <w:rPr>
          <w:rFonts w:ascii="Times New Roman" w:hAnsi="Times New Roman" w:cs="Times New Roman"/>
        </w:rPr>
        <w:t xml:space="preserve">. For example, </w:t>
      </w:r>
      <w:hyperlink r:id="rId14" w:history="1">
        <w:r w:rsidRPr="00C40FBA">
          <w:rPr>
            <w:rStyle w:val="Hyperlink"/>
            <w:rFonts w:ascii="Times New Roman" w:hAnsi="Times New Roman" w:cs="Times New Roman"/>
          </w:rPr>
          <w:t>AECEO</w:t>
        </w:r>
      </w:hyperlink>
      <w:r>
        <w:rPr>
          <w:rFonts w:ascii="Times New Roman" w:hAnsi="Times New Roman" w:cs="Times New Roman"/>
        </w:rPr>
        <w:t xml:space="preserve"> advocates for ECEs and </w:t>
      </w:r>
      <w:r w:rsidRPr="00C40FBA">
        <w:rPr>
          <w:rFonts w:ascii="Times New Roman" w:hAnsi="Times New Roman" w:cs="Times New Roman"/>
        </w:rPr>
        <w:t>child care</w:t>
      </w:r>
      <w:r>
        <w:rPr>
          <w:rFonts w:ascii="Times New Roman" w:hAnsi="Times New Roman" w:cs="Times New Roman"/>
        </w:rPr>
        <w:t xml:space="preserve">, while </w:t>
      </w:r>
      <w:hyperlink r:id="rId15" w:history="1">
        <w:r w:rsidRPr="00167BBC">
          <w:rPr>
            <w:rStyle w:val="Hyperlink"/>
            <w:rFonts w:ascii="Times New Roman" w:hAnsi="Times New Roman" w:cs="Times New Roman"/>
          </w:rPr>
          <w:t>People for Education</w:t>
        </w:r>
      </w:hyperlink>
      <w:r>
        <w:rPr>
          <w:rFonts w:ascii="Times New Roman" w:hAnsi="Times New Roman" w:cs="Times New Roman"/>
        </w:rPr>
        <w:t xml:space="preserve"> provides evidence and resources on public education.  </w:t>
      </w:r>
    </w:p>
    <w:p w14:paraId="4602F071" w14:textId="30092E22" w:rsidR="002E6D5F" w:rsidRDefault="002E6D5F" w:rsidP="00CE210C">
      <w:pPr>
        <w:spacing w:line="276" w:lineRule="auto"/>
        <w:rPr>
          <w:rFonts w:ascii="Times New Roman" w:hAnsi="Times New Roman" w:cs="Times New Roman"/>
        </w:rPr>
      </w:pPr>
      <w:r>
        <w:rPr>
          <w:rFonts w:ascii="Times New Roman" w:hAnsi="Times New Roman" w:cs="Times New Roman"/>
        </w:rPr>
        <w:t xml:space="preserve">FSIO will continue advocating for family supports to make sure that all </w:t>
      </w:r>
      <w:r w:rsidR="00E33DC3">
        <w:rPr>
          <w:rFonts w:ascii="Times New Roman" w:hAnsi="Times New Roman" w:cs="Times New Roman"/>
        </w:rPr>
        <w:t>families</w:t>
      </w:r>
      <w:r>
        <w:rPr>
          <w:rFonts w:ascii="Times New Roman" w:hAnsi="Times New Roman" w:cs="Times New Roman"/>
        </w:rPr>
        <w:t xml:space="preserve"> in Ontario have access and receive the supports they want and need. We are the only organization </w:t>
      </w:r>
      <w:r w:rsidR="00FA055D">
        <w:rPr>
          <w:rFonts w:ascii="Times New Roman" w:hAnsi="Times New Roman" w:cs="Times New Roman"/>
        </w:rPr>
        <w:t xml:space="preserve">in Ontario </w:t>
      </w:r>
      <w:r>
        <w:rPr>
          <w:rFonts w:ascii="Times New Roman" w:hAnsi="Times New Roman" w:cs="Times New Roman"/>
        </w:rPr>
        <w:t xml:space="preserve">that advocates for family support practioners, including EarlyON staff, and we will keep doing so. Will you do the same? </w:t>
      </w:r>
    </w:p>
    <w:p w14:paraId="1B223669" w14:textId="77777777" w:rsidR="002E6D5F" w:rsidRPr="00352DF8" w:rsidRDefault="002E6D5F" w:rsidP="002E6D5F">
      <w:pPr>
        <w:spacing w:line="276" w:lineRule="auto"/>
        <w:rPr>
          <w:rFonts w:ascii="Times New Roman" w:hAnsi="Times New Roman" w:cs="Times New Roman"/>
        </w:rPr>
      </w:pPr>
      <w:r>
        <w:rPr>
          <w:rFonts w:ascii="Times New Roman" w:hAnsi="Times New Roman" w:cs="Times New Roman"/>
        </w:rPr>
        <w:t>#fsmatters #familysupport #thisisfamilysupport</w:t>
      </w:r>
    </w:p>
    <w:p w14:paraId="7E627F5F" w14:textId="744AD518" w:rsidR="00BF31CE" w:rsidRPr="00352DF8" w:rsidRDefault="00BF31CE" w:rsidP="00352DF8">
      <w:pPr>
        <w:spacing w:line="276" w:lineRule="auto"/>
        <w:rPr>
          <w:rFonts w:ascii="Times New Roman" w:hAnsi="Times New Roman" w:cs="Times New Roman"/>
        </w:rPr>
      </w:pPr>
    </w:p>
    <w:sectPr w:rsidR="00BF31CE" w:rsidRPr="00352DF8" w:rsidSect="008075F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384A0" w14:textId="77777777" w:rsidR="00F97AE9" w:rsidRDefault="00F97AE9" w:rsidP="0074316D">
      <w:pPr>
        <w:spacing w:after="0" w:line="240" w:lineRule="auto"/>
      </w:pPr>
      <w:r>
        <w:separator/>
      </w:r>
    </w:p>
  </w:endnote>
  <w:endnote w:type="continuationSeparator" w:id="0">
    <w:p w14:paraId="751A1717" w14:textId="77777777" w:rsidR="00F97AE9" w:rsidRDefault="00F97AE9" w:rsidP="0074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2799E" w14:textId="77777777" w:rsidR="00F97AE9" w:rsidRDefault="00F97AE9" w:rsidP="0074316D">
      <w:pPr>
        <w:spacing w:after="0" w:line="240" w:lineRule="auto"/>
      </w:pPr>
      <w:r>
        <w:separator/>
      </w:r>
    </w:p>
  </w:footnote>
  <w:footnote w:type="continuationSeparator" w:id="0">
    <w:p w14:paraId="0D8E8998" w14:textId="77777777" w:rsidR="00F97AE9" w:rsidRDefault="00F97AE9" w:rsidP="00743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7E50"/>
    <w:multiLevelType w:val="hybridMultilevel"/>
    <w:tmpl w:val="2F4CF4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B6A7E"/>
    <w:multiLevelType w:val="hybridMultilevel"/>
    <w:tmpl w:val="3D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A12D8"/>
    <w:multiLevelType w:val="hybridMultilevel"/>
    <w:tmpl w:val="DEB0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489" w:hanging="360"/>
      </w:pPr>
      <w:rPr>
        <w:rFonts w:ascii="Courier New" w:hAnsi="Courier New" w:cs="Courier New" w:hint="default"/>
      </w:rPr>
    </w:lvl>
    <w:lvl w:ilvl="2" w:tplc="04090005" w:tentative="1">
      <w:start w:val="1"/>
      <w:numFmt w:val="bullet"/>
      <w:lvlText w:val=""/>
      <w:lvlJc w:val="left"/>
      <w:pPr>
        <w:ind w:left="4209" w:hanging="360"/>
      </w:pPr>
      <w:rPr>
        <w:rFonts w:ascii="Wingdings" w:hAnsi="Wingdings" w:hint="default"/>
      </w:rPr>
    </w:lvl>
    <w:lvl w:ilvl="3" w:tplc="04090001" w:tentative="1">
      <w:start w:val="1"/>
      <w:numFmt w:val="bullet"/>
      <w:lvlText w:val=""/>
      <w:lvlJc w:val="left"/>
      <w:pPr>
        <w:ind w:left="4929" w:hanging="360"/>
      </w:pPr>
      <w:rPr>
        <w:rFonts w:ascii="Symbol" w:hAnsi="Symbol" w:hint="default"/>
      </w:rPr>
    </w:lvl>
    <w:lvl w:ilvl="4" w:tplc="04090003" w:tentative="1">
      <w:start w:val="1"/>
      <w:numFmt w:val="bullet"/>
      <w:lvlText w:val="o"/>
      <w:lvlJc w:val="left"/>
      <w:pPr>
        <w:ind w:left="5649" w:hanging="360"/>
      </w:pPr>
      <w:rPr>
        <w:rFonts w:ascii="Courier New" w:hAnsi="Courier New" w:cs="Courier New" w:hint="default"/>
      </w:rPr>
    </w:lvl>
    <w:lvl w:ilvl="5" w:tplc="04090005" w:tentative="1">
      <w:start w:val="1"/>
      <w:numFmt w:val="bullet"/>
      <w:lvlText w:val=""/>
      <w:lvlJc w:val="left"/>
      <w:pPr>
        <w:ind w:left="6369" w:hanging="360"/>
      </w:pPr>
      <w:rPr>
        <w:rFonts w:ascii="Wingdings" w:hAnsi="Wingdings" w:hint="default"/>
      </w:rPr>
    </w:lvl>
    <w:lvl w:ilvl="6" w:tplc="04090001" w:tentative="1">
      <w:start w:val="1"/>
      <w:numFmt w:val="bullet"/>
      <w:lvlText w:val=""/>
      <w:lvlJc w:val="left"/>
      <w:pPr>
        <w:ind w:left="7089" w:hanging="360"/>
      </w:pPr>
      <w:rPr>
        <w:rFonts w:ascii="Symbol" w:hAnsi="Symbol" w:hint="default"/>
      </w:rPr>
    </w:lvl>
    <w:lvl w:ilvl="7" w:tplc="04090003" w:tentative="1">
      <w:start w:val="1"/>
      <w:numFmt w:val="bullet"/>
      <w:lvlText w:val="o"/>
      <w:lvlJc w:val="left"/>
      <w:pPr>
        <w:ind w:left="7809" w:hanging="360"/>
      </w:pPr>
      <w:rPr>
        <w:rFonts w:ascii="Courier New" w:hAnsi="Courier New" w:cs="Courier New" w:hint="default"/>
      </w:rPr>
    </w:lvl>
    <w:lvl w:ilvl="8" w:tplc="04090005" w:tentative="1">
      <w:start w:val="1"/>
      <w:numFmt w:val="bullet"/>
      <w:lvlText w:val=""/>
      <w:lvlJc w:val="left"/>
      <w:pPr>
        <w:ind w:left="8529" w:hanging="360"/>
      </w:pPr>
      <w:rPr>
        <w:rFonts w:ascii="Wingdings" w:hAnsi="Wingdings" w:hint="default"/>
      </w:rPr>
    </w:lvl>
  </w:abstractNum>
  <w:abstractNum w:abstractNumId="3" w15:restartNumberingAfterBreak="0">
    <w:nsid w:val="1FD96E7F"/>
    <w:multiLevelType w:val="hybridMultilevel"/>
    <w:tmpl w:val="DAC68892"/>
    <w:lvl w:ilvl="0" w:tplc="21A8A92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6E23A4"/>
    <w:multiLevelType w:val="hybridMultilevel"/>
    <w:tmpl w:val="F69E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D29DE"/>
    <w:multiLevelType w:val="hybridMultilevel"/>
    <w:tmpl w:val="C88C3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868EA"/>
    <w:multiLevelType w:val="hybridMultilevel"/>
    <w:tmpl w:val="400216B0"/>
    <w:lvl w:ilvl="0" w:tplc="79BEEB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C639F"/>
    <w:multiLevelType w:val="hybridMultilevel"/>
    <w:tmpl w:val="47C0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17F18"/>
    <w:multiLevelType w:val="hybridMultilevel"/>
    <w:tmpl w:val="005AE15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58AD1AB7"/>
    <w:multiLevelType w:val="hybridMultilevel"/>
    <w:tmpl w:val="C5E2FFA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0101C"/>
    <w:multiLevelType w:val="hybridMultilevel"/>
    <w:tmpl w:val="4838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FF302E"/>
    <w:multiLevelType w:val="hybridMultilevel"/>
    <w:tmpl w:val="33BC3E66"/>
    <w:lvl w:ilvl="0" w:tplc="C30419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115958"/>
    <w:multiLevelType w:val="hybridMultilevel"/>
    <w:tmpl w:val="B0BE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12FB7"/>
    <w:multiLevelType w:val="hybridMultilevel"/>
    <w:tmpl w:val="2F100732"/>
    <w:lvl w:ilvl="0" w:tplc="1B480AB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C4A78"/>
    <w:multiLevelType w:val="hybridMultilevel"/>
    <w:tmpl w:val="3604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D54A2"/>
    <w:multiLevelType w:val="hybridMultilevel"/>
    <w:tmpl w:val="1B66636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12"/>
  </w:num>
  <w:num w:numId="2">
    <w:abstractNumId w:val="2"/>
  </w:num>
  <w:num w:numId="3">
    <w:abstractNumId w:val="8"/>
  </w:num>
  <w:num w:numId="4">
    <w:abstractNumId w:val="14"/>
  </w:num>
  <w:num w:numId="5">
    <w:abstractNumId w:val="15"/>
  </w:num>
  <w:num w:numId="6">
    <w:abstractNumId w:val="5"/>
  </w:num>
  <w:num w:numId="7">
    <w:abstractNumId w:val="4"/>
  </w:num>
  <w:num w:numId="8">
    <w:abstractNumId w:val="1"/>
  </w:num>
  <w:num w:numId="9">
    <w:abstractNumId w:val="6"/>
  </w:num>
  <w:num w:numId="10">
    <w:abstractNumId w:val="3"/>
  </w:num>
  <w:num w:numId="11">
    <w:abstractNumId w:val="11"/>
  </w:num>
  <w:num w:numId="12">
    <w:abstractNumId w:val="10"/>
  </w:num>
  <w:num w:numId="13">
    <w:abstractNumId w:val="0"/>
  </w:num>
  <w:num w:numId="14">
    <w:abstractNumId w:val="7"/>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D4"/>
    <w:rsid w:val="000125DF"/>
    <w:rsid w:val="00012A99"/>
    <w:rsid w:val="00066200"/>
    <w:rsid w:val="00071A30"/>
    <w:rsid w:val="00094BE3"/>
    <w:rsid w:val="000D0BDB"/>
    <w:rsid w:val="000E700D"/>
    <w:rsid w:val="000F3571"/>
    <w:rsid w:val="00132381"/>
    <w:rsid w:val="00167BBC"/>
    <w:rsid w:val="0017304A"/>
    <w:rsid w:val="001807AA"/>
    <w:rsid w:val="0018776B"/>
    <w:rsid w:val="00192678"/>
    <w:rsid w:val="001A1EF9"/>
    <w:rsid w:val="001D0A6D"/>
    <w:rsid w:val="001D1F58"/>
    <w:rsid w:val="002144EF"/>
    <w:rsid w:val="00231F70"/>
    <w:rsid w:val="002329C5"/>
    <w:rsid w:val="00233FF2"/>
    <w:rsid w:val="0023751A"/>
    <w:rsid w:val="00245CD6"/>
    <w:rsid w:val="00277112"/>
    <w:rsid w:val="00280CC8"/>
    <w:rsid w:val="0028432D"/>
    <w:rsid w:val="00285DCD"/>
    <w:rsid w:val="002C302A"/>
    <w:rsid w:val="002E6D5F"/>
    <w:rsid w:val="002F50B2"/>
    <w:rsid w:val="00334748"/>
    <w:rsid w:val="00352DF8"/>
    <w:rsid w:val="003622FC"/>
    <w:rsid w:val="003775BD"/>
    <w:rsid w:val="00396A7C"/>
    <w:rsid w:val="003A12DC"/>
    <w:rsid w:val="003B4191"/>
    <w:rsid w:val="003B47CF"/>
    <w:rsid w:val="003D392A"/>
    <w:rsid w:val="003E34B5"/>
    <w:rsid w:val="003F17D4"/>
    <w:rsid w:val="00462E61"/>
    <w:rsid w:val="00493BBA"/>
    <w:rsid w:val="004C0911"/>
    <w:rsid w:val="004C198B"/>
    <w:rsid w:val="005348F3"/>
    <w:rsid w:val="00557ABD"/>
    <w:rsid w:val="00573F17"/>
    <w:rsid w:val="00587E0A"/>
    <w:rsid w:val="005F50BA"/>
    <w:rsid w:val="00605344"/>
    <w:rsid w:val="00606CBB"/>
    <w:rsid w:val="0061474E"/>
    <w:rsid w:val="00615CF1"/>
    <w:rsid w:val="006228BE"/>
    <w:rsid w:val="006319F5"/>
    <w:rsid w:val="00650689"/>
    <w:rsid w:val="00655C1C"/>
    <w:rsid w:val="0067300B"/>
    <w:rsid w:val="006806DB"/>
    <w:rsid w:val="00681720"/>
    <w:rsid w:val="00690C5E"/>
    <w:rsid w:val="0074316D"/>
    <w:rsid w:val="0077705E"/>
    <w:rsid w:val="0078011C"/>
    <w:rsid w:val="00784EF0"/>
    <w:rsid w:val="007B5AB5"/>
    <w:rsid w:val="007D2C66"/>
    <w:rsid w:val="007F2CA4"/>
    <w:rsid w:val="008075F1"/>
    <w:rsid w:val="00831C3F"/>
    <w:rsid w:val="00882157"/>
    <w:rsid w:val="00884470"/>
    <w:rsid w:val="00885640"/>
    <w:rsid w:val="00897042"/>
    <w:rsid w:val="008D0E4E"/>
    <w:rsid w:val="008D2DCE"/>
    <w:rsid w:val="008F14C5"/>
    <w:rsid w:val="00913FEA"/>
    <w:rsid w:val="009239A8"/>
    <w:rsid w:val="0095507F"/>
    <w:rsid w:val="009A0C9A"/>
    <w:rsid w:val="009C4535"/>
    <w:rsid w:val="009C4A6E"/>
    <w:rsid w:val="00A026E6"/>
    <w:rsid w:val="00A0590B"/>
    <w:rsid w:val="00A65A69"/>
    <w:rsid w:val="00A94A7E"/>
    <w:rsid w:val="00A96875"/>
    <w:rsid w:val="00A969BB"/>
    <w:rsid w:val="00AA55A1"/>
    <w:rsid w:val="00AC2C45"/>
    <w:rsid w:val="00AF0129"/>
    <w:rsid w:val="00B405E5"/>
    <w:rsid w:val="00B43C30"/>
    <w:rsid w:val="00B6194B"/>
    <w:rsid w:val="00B83808"/>
    <w:rsid w:val="00BA3867"/>
    <w:rsid w:val="00BD1FEF"/>
    <w:rsid w:val="00BF31CE"/>
    <w:rsid w:val="00BF660A"/>
    <w:rsid w:val="00C40FBA"/>
    <w:rsid w:val="00C531CB"/>
    <w:rsid w:val="00C857F9"/>
    <w:rsid w:val="00CE210C"/>
    <w:rsid w:val="00CE61C2"/>
    <w:rsid w:val="00D20080"/>
    <w:rsid w:val="00D214D6"/>
    <w:rsid w:val="00D51082"/>
    <w:rsid w:val="00D66B01"/>
    <w:rsid w:val="00D8180F"/>
    <w:rsid w:val="00DE000C"/>
    <w:rsid w:val="00DF4F6A"/>
    <w:rsid w:val="00E33DC3"/>
    <w:rsid w:val="00E41A6E"/>
    <w:rsid w:val="00E8789F"/>
    <w:rsid w:val="00EE3304"/>
    <w:rsid w:val="00EE4444"/>
    <w:rsid w:val="00F531BD"/>
    <w:rsid w:val="00F541E6"/>
    <w:rsid w:val="00F97AE9"/>
    <w:rsid w:val="00FA055D"/>
    <w:rsid w:val="00FB5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1525"/>
  <w15:docId w15:val="{76CABF91-23C4-8F43-A30D-4A16A35A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808"/>
  </w:style>
  <w:style w:type="character" w:styleId="Hyperlink">
    <w:name w:val="Hyperlink"/>
    <w:basedOn w:val="DefaultParagraphFont"/>
    <w:uiPriority w:val="99"/>
    <w:unhideWhenUsed/>
    <w:rsid w:val="00884470"/>
    <w:rPr>
      <w:color w:val="0000FF"/>
      <w:u w:val="single"/>
    </w:rPr>
  </w:style>
  <w:style w:type="character" w:customStyle="1" w:styleId="UnresolvedMention1">
    <w:name w:val="Unresolved Mention1"/>
    <w:basedOn w:val="DefaultParagraphFont"/>
    <w:uiPriority w:val="99"/>
    <w:semiHidden/>
    <w:unhideWhenUsed/>
    <w:rsid w:val="003775BD"/>
    <w:rPr>
      <w:color w:val="605E5C"/>
      <w:shd w:val="clear" w:color="auto" w:fill="E1DFDD"/>
    </w:rPr>
  </w:style>
  <w:style w:type="paragraph" w:styleId="ListParagraph">
    <w:name w:val="List Paragraph"/>
    <w:basedOn w:val="Normal"/>
    <w:uiPriority w:val="34"/>
    <w:qFormat/>
    <w:rsid w:val="00690C5E"/>
    <w:pPr>
      <w:ind w:left="720"/>
      <w:contextualSpacing/>
    </w:pPr>
  </w:style>
  <w:style w:type="paragraph" w:styleId="Header">
    <w:name w:val="header"/>
    <w:basedOn w:val="Normal"/>
    <w:link w:val="HeaderChar"/>
    <w:uiPriority w:val="99"/>
    <w:unhideWhenUsed/>
    <w:rsid w:val="0074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6D"/>
  </w:style>
  <w:style w:type="paragraph" w:styleId="Footer">
    <w:name w:val="footer"/>
    <w:basedOn w:val="Normal"/>
    <w:link w:val="FooterChar"/>
    <w:uiPriority w:val="99"/>
    <w:unhideWhenUsed/>
    <w:rsid w:val="0074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6D"/>
  </w:style>
  <w:style w:type="character" w:styleId="CommentReference">
    <w:name w:val="annotation reference"/>
    <w:basedOn w:val="DefaultParagraphFont"/>
    <w:uiPriority w:val="99"/>
    <w:semiHidden/>
    <w:unhideWhenUsed/>
    <w:rsid w:val="002F50B2"/>
    <w:rPr>
      <w:sz w:val="16"/>
      <w:szCs w:val="16"/>
    </w:rPr>
  </w:style>
  <w:style w:type="paragraph" w:styleId="CommentText">
    <w:name w:val="annotation text"/>
    <w:basedOn w:val="Normal"/>
    <w:link w:val="CommentTextChar"/>
    <w:uiPriority w:val="99"/>
    <w:semiHidden/>
    <w:unhideWhenUsed/>
    <w:rsid w:val="002F50B2"/>
    <w:pPr>
      <w:spacing w:line="240" w:lineRule="auto"/>
    </w:pPr>
    <w:rPr>
      <w:sz w:val="20"/>
      <w:szCs w:val="20"/>
    </w:rPr>
  </w:style>
  <w:style w:type="character" w:customStyle="1" w:styleId="CommentTextChar">
    <w:name w:val="Comment Text Char"/>
    <w:basedOn w:val="DefaultParagraphFont"/>
    <w:link w:val="CommentText"/>
    <w:uiPriority w:val="99"/>
    <w:semiHidden/>
    <w:rsid w:val="002F50B2"/>
    <w:rPr>
      <w:sz w:val="20"/>
      <w:szCs w:val="20"/>
    </w:rPr>
  </w:style>
  <w:style w:type="paragraph" w:styleId="CommentSubject">
    <w:name w:val="annotation subject"/>
    <w:basedOn w:val="CommentText"/>
    <w:next w:val="CommentText"/>
    <w:link w:val="CommentSubjectChar"/>
    <w:uiPriority w:val="99"/>
    <w:semiHidden/>
    <w:unhideWhenUsed/>
    <w:rsid w:val="002F50B2"/>
    <w:rPr>
      <w:b/>
      <w:bCs/>
    </w:rPr>
  </w:style>
  <w:style w:type="character" w:customStyle="1" w:styleId="CommentSubjectChar">
    <w:name w:val="Comment Subject Char"/>
    <w:basedOn w:val="CommentTextChar"/>
    <w:link w:val="CommentSubject"/>
    <w:uiPriority w:val="99"/>
    <w:semiHidden/>
    <w:rsid w:val="002F50B2"/>
    <w:rPr>
      <w:b/>
      <w:bCs/>
      <w:sz w:val="20"/>
      <w:szCs w:val="20"/>
    </w:rPr>
  </w:style>
  <w:style w:type="paragraph" w:styleId="BalloonText">
    <w:name w:val="Balloon Text"/>
    <w:basedOn w:val="Normal"/>
    <w:link w:val="BalloonTextChar"/>
    <w:uiPriority w:val="99"/>
    <w:semiHidden/>
    <w:unhideWhenUsed/>
    <w:rsid w:val="002F50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50B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348F3"/>
    <w:rPr>
      <w:color w:val="954F72" w:themeColor="followedHyperlink"/>
      <w:u w:val="single"/>
    </w:rPr>
  </w:style>
  <w:style w:type="paragraph" w:styleId="FootnoteText">
    <w:name w:val="footnote text"/>
    <w:basedOn w:val="Normal"/>
    <w:link w:val="FootnoteTextChar"/>
    <w:uiPriority w:val="99"/>
    <w:semiHidden/>
    <w:unhideWhenUsed/>
    <w:rsid w:val="00622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8BE"/>
    <w:rPr>
      <w:sz w:val="20"/>
      <w:szCs w:val="20"/>
    </w:rPr>
  </w:style>
  <w:style w:type="character" w:styleId="FootnoteReference">
    <w:name w:val="footnote reference"/>
    <w:basedOn w:val="DefaultParagraphFont"/>
    <w:uiPriority w:val="99"/>
    <w:semiHidden/>
    <w:unhideWhenUsed/>
    <w:rsid w:val="006228BE"/>
    <w:rPr>
      <w:vertAlign w:val="superscript"/>
    </w:rPr>
  </w:style>
  <w:style w:type="paragraph" w:styleId="EndnoteText">
    <w:name w:val="endnote text"/>
    <w:basedOn w:val="Normal"/>
    <w:link w:val="EndnoteTextChar"/>
    <w:uiPriority w:val="99"/>
    <w:semiHidden/>
    <w:unhideWhenUsed/>
    <w:rsid w:val="006228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28BE"/>
    <w:rPr>
      <w:sz w:val="20"/>
      <w:szCs w:val="20"/>
    </w:rPr>
  </w:style>
  <w:style w:type="character" w:styleId="EndnoteReference">
    <w:name w:val="endnote reference"/>
    <w:basedOn w:val="DefaultParagraphFont"/>
    <w:uiPriority w:val="99"/>
    <w:semiHidden/>
    <w:unhideWhenUsed/>
    <w:rsid w:val="006228BE"/>
    <w:rPr>
      <w:vertAlign w:val="superscript"/>
    </w:rPr>
  </w:style>
  <w:style w:type="character" w:styleId="UnresolvedMention">
    <w:name w:val="Unresolved Mention"/>
    <w:basedOn w:val="DefaultParagraphFont"/>
    <w:uiPriority w:val="99"/>
    <w:semiHidden/>
    <w:unhideWhenUsed/>
    <w:rsid w:val="00167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206376">
      <w:bodyDiv w:val="1"/>
      <w:marLeft w:val="0"/>
      <w:marRight w:val="0"/>
      <w:marTop w:val="0"/>
      <w:marBottom w:val="0"/>
      <w:divBdr>
        <w:top w:val="none" w:sz="0" w:space="0" w:color="auto"/>
        <w:left w:val="none" w:sz="0" w:space="0" w:color="auto"/>
        <w:bottom w:val="none" w:sz="0" w:space="0" w:color="auto"/>
        <w:right w:val="none" w:sz="0" w:space="0" w:color="auto"/>
      </w:divBdr>
    </w:div>
    <w:div w:id="1778331311">
      <w:bodyDiv w:val="1"/>
      <w:marLeft w:val="0"/>
      <w:marRight w:val="0"/>
      <w:marTop w:val="0"/>
      <w:marBottom w:val="0"/>
      <w:divBdr>
        <w:top w:val="none" w:sz="0" w:space="0" w:color="auto"/>
        <w:left w:val="none" w:sz="0" w:space="0" w:color="auto"/>
        <w:bottom w:val="none" w:sz="0" w:space="0" w:color="auto"/>
        <w:right w:val="none" w:sz="0" w:space="0" w:color="auto"/>
      </w:divBdr>
      <w:divsChild>
        <w:div w:id="358701467">
          <w:marLeft w:val="0"/>
          <w:marRight w:val="0"/>
          <w:marTop w:val="0"/>
          <w:marBottom w:val="0"/>
          <w:divBdr>
            <w:top w:val="none" w:sz="0" w:space="0" w:color="auto"/>
            <w:left w:val="none" w:sz="0" w:space="0" w:color="auto"/>
            <w:bottom w:val="none" w:sz="0" w:space="0" w:color="auto"/>
            <w:right w:val="none" w:sz="0" w:space="0" w:color="auto"/>
          </w:divBdr>
        </w:div>
        <w:div w:id="1142844602">
          <w:marLeft w:val="0"/>
          <w:marRight w:val="0"/>
          <w:marTop w:val="0"/>
          <w:marBottom w:val="0"/>
          <w:divBdr>
            <w:top w:val="none" w:sz="0" w:space="0" w:color="auto"/>
            <w:left w:val="none" w:sz="0" w:space="0" w:color="auto"/>
            <w:bottom w:val="none" w:sz="0" w:space="0" w:color="auto"/>
            <w:right w:val="none" w:sz="0" w:space="0" w:color="auto"/>
          </w:divBdr>
        </w:div>
        <w:div w:id="845631172">
          <w:marLeft w:val="0"/>
          <w:marRight w:val="0"/>
          <w:marTop w:val="0"/>
          <w:marBottom w:val="0"/>
          <w:divBdr>
            <w:top w:val="none" w:sz="0" w:space="0" w:color="auto"/>
            <w:left w:val="none" w:sz="0" w:space="0" w:color="auto"/>
            <w:bottom w:val="none" w:sz="0" w:space="0" w:color="auto"/>
            <w:right w:val="none" w:sz="0" w:space="0" w:color="auto"/>
          </w:divBdr>
        </w:div>
        <w:div w:id="1430201858">
          <w:marLeft w:val="0"/>
          <w:marRight w:val="0"/>
          <w:marTop w:val="0"/>
          <w:marBottom w:val="0"/>
          <w:divBdr>
            <w:top w:val="none" w:sz="0" w:space="0" w:color="auto"/>
            <w:left w:val="none" w:sz="0" w:space="0" w:color="auto"/>
            <w:bottom w:val="none" w:sz="0" w:space="0" w:color="auto"/>
            <w:right w:val="none" w:sz="0" w:space="0" w:color="auto"/>
          </w:divBdr>
        </w:div>
        <w:div w:id="482746590">
          <w:marLeft w:val="0"/>
          <w:marRight w:val="0"/>
          <w:marTop w:val="0"/>
          <w:marBottom w:val="0"/>
          <w:divBdr>
            <w:top w:val="none" w:sz="0" w:space="0" w:color="auto"/>
            <w:left w:val="none" w:sz="0" w:space="0" w:color="auto"/>
            <w:bottom w:val="none" w:sz="0" w:space="0" w:color="auto"/>
            <w:right w:val="none" w:sz="0" w:space="0" w:color="auto"/>
          </w:divBdr>
        </w:div>
        <w:div w:id="1833134970">
          <w:marLeft w:val="0"/>
          <w:marRight w:val="0"/>
          <w:marTop w:val="0"/>
          <w:marBottom w:val="0"/>
          <w:divBdr>
            <w:top w:val="none" w:sz="0" w:space="0" w:color="auto"/>
            <w:left w:val="none" w:sz="0" w:space="0" w:color="auto"/>
            <w:bottom w:val="none" w:sz="0" w:space="0" w:color="auto"/>
            <w:right w:val="none" w:sz="0" w:space="0" w:color="auto"/>
          </w:divBdr>
        </w:div>
        <w:div w:id="1594584091">
          <w:marLeft w:val="0"/>
          <w:marRight w:val="0"/>
          <w:marTop w:val="0"/>
          <w:marBottom w:val="0"/>
          <w:divBdr>
            <w:top w:val="none" w:sz="0" w:space="0" w:color="auto"/>
            <w:left w:val="none" w:sz="0" w:space="0" w:color="auto"/>
            <w:bottom w:val="none" w:sz="0" w:space="0" w:color="auto"/>
            <w:right w:val="none" w:sz="0" w:space="0" w:color="auto"/>
          </w:divBdr>
          <w:divsChild>
            <w:div w:id="955022143">
              <w:marLeft w:val="0"/>
              <w:marRight w:val="0"/>
              <w:marTop w:val="0"/>
              <w:marBottom w:val="0"/>
              <w:divBdr>
                <w:top w:val="none" w:sz="0" w:space="0" w:color="auto"/>
                <w:left w:val="none" w:sz="0" w:space="0" w:color="auto"/>
                <w:bottom w:val="none" w:sz="0" w:space="0" w:color="auto"/>
                <w:right w:val="none" w:sz="0" w:space="0" w:color="auto"/>
              </w:divBdr>
              <w:divsChild>
                <w:div w:id="1846944762">
                  <w:marLeft w:val="0"/>
                  <w:marRight w:val="0"/>
                  <w:marTop w:val="0"/>
                  <w:marBottom w:val="0"/>
                  <w:divBdr>
                    <w:top w:val="none" w:sz="0" w:space="0" w:color="auto"/>
                    <w:left w:val="none" w:sz="0" w:space="0" w:color="auto"/>
                    <w:bottom w:val="none" w:sz="0" w:space="0" w:color="auto"/>
                    <w:right w:val="none" w:sz="0" w:space="0" w:color="auto"/>
                  </w:divBdr>
                  <w:divsChild>
                    <w:div w:id="2021663045">
                      <w:marLeft w:val="0"/>
                      <w:marRight w:val="0"/>
                      <w:marTop w:val="0"/>
                      <w:marBottom w:val="0"/>
                      <w:divBdr>
                        <w:top w:val="none" w:sz="0" w:space="0" w:color="auto"/>
                        <w:left w:val="none" w:sz="0" w:space="0" w:color="auto"/>
                        <w:bottom w:val="none" w:sz="0" w:space="0" w:color="auto"/>
                        <w:right w:val="none" w:sz="0" w:space="0" w:color="auto"/>
                      </w:divBdr>
                      <w:divsChild>
                        <w:div w:id="1556892977">
                          <w:marLeft w:val="0"/>
                          <w:marRight w:val="0"/>
                          <w:marTop w:val="0"/>
                          <w:marBottom w:val="0"/>
                          <w:divBdr>
                            <w:top w:val="none" w:sz="0" w:space="0" w:color="auto"/>
                            <w:left w:val="none" w:sz="0" w:space="0" w:color="auto"/>
                            <w:bottom w:val="none" w:sz="0" w:space="0" w:color="auto"/>
                            <w:right w:val="none" w:sz="0" w:space="0" w:color="auto"/>
                          </w:divBdr>
                          <w:divsChild>
                            <w:div w:id="146870766">
                              <w:marLeft w:val="0"/>
                              <w:marRight w:val="0"/>
                              <w:marTop w:val="0"/>
                              <w:marBottom w:val="0"/>
                              <w:divBdr>
                                <w:top w:val="none" w:sz="0" w:space="0" w:color="auto"/>
                                <w:left w:val="none" w:sz="0" w:space="0" w:color="auto"/>
                                <w:bottom w:val="none" w:sz="0" w:space="0" w:color="auto"/>
                                <w:right w:val="none" w:sz="0" w:space="0" w:color="auto"/>
                              </w:divBdr>
                              <w:divsChild>
                                <w:div w:id="1830053799">
                                  <w:marLeft w:val="0"/>
                                  <w:marRight w:val="0"/>
                                  <w:marTop w:val="0"/>
                                  <w:marBottom w:val="0"/>
                                  <w:divBdr>
                                    <w:top w:val="none" w:sz="0" w:space="0" w:color="auto"/>
                                    <w:left w:val="none" w:sz="0" w:space="0" w:color="auto"/>
                                    <w:bottom w:val="none" w:sz="0" w:space="0" w:color="auto"/>
                                    <w:right w:val="none" w:sz="0" w:space="0" w:color="auto"/>
                                  </w:divBdr>
                                  <w:divsChild>
                                    <w:div w:id="1427729902">
                                      <w:marLeft w:val="0"/>
                                      <w:marRight w:val="0"/>
                                      <w:marTop w:val="0"/>
                                      <w:marBottom w:val="0"/>
                                      <w:divBdr>
                                        <w:top w:val="none" w:sz="0" w:space="0" w:color="auto"/>
                                        <w:left w:val="none" w:sz="0" w:space="0" w:color="auto"/>
                                        <w:bottom w:val="none" w:sz="0" w:space="0" w:color="auto"/>
                                        <w:right w:val="none" w:sz="0" w:space="0" w:color="auto"/>
                                      </w:divBdr>
                                      <w:divsChild>
                                        <w:div w:id="1373068907">
                                          <w:marLeft w:val="0"/>
                                          <w:marRight w:val="0"/>
                                          <w:marTop w:val="0"/>
                                          <w:marBottom w:val="0"/>
                                          <w:divBdr>
                                            <w:top w:val="none" w:sz="0" w:space="0" w:color="auto"/>
                                            <w:left w:val="none" w:sz="0" w:space="0" w:color="auto"/>
                                            <w:bottom w:val="none" w:sz="0" w:space="0" w:color="auto"/>
                                            <w:right w:val="none" w:sz="0" w:space="0" w:color="auto"/>
                                          </w:divBdr>
                                          <w:divsChild>
                                            <w:div w:id="10538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s.fma.csc.gov.on.ca/faab/Memos/CC2019/EYCC02_EN.pdf" TargetMode="External"/><Relationship Id="rId13" Type="http://schemas.openxmlformats.org/officeDocument/2006/relationships/hyperlink" Target="https://www.ola.org/en/members/curr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sio.us3.list-manage.com/subscribe?u=5eb2bd80577265408672efeb3&amp;id=d356f0170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io.ca/membership/" TargetMode="External"/><Relationship Id="rId5" Type="http://schemas.openxmlformats.org/officeDocument/2006/relationships/webSettings" Target="webSettings.xml"/><Relationship Id="rId15" Type="http://schemas.openxmlformats.org/officeDocument/2006/relationships/hyperlink" Target="https://peopleforeducation.ca/" TargetMode="External"/><Relationship Id="rId10" Type="http://schemas.openxmlformats.org/officeDocument/2006/relationships/hyperlink" Target="https://fsio.ca/history/" TargetMode="External"/><Relationship Id="rId4" Type="http://schemas.openxmlformats.org/officeDocument/2006/relationships/settings" Target="settings.xml"/><Relationship Id="rId9" Type="http://schemas.openxmlformats.org/officeDocument/2006/relationships/hyperlink" Target="http://fsio.ca/new-rece-requirement-and-other-family-suport-factors/" TargetMode="External"/><Relationship Id="rId14" Type="http://schemas.openxmlformats.org/officeDocument/2006/relationships/hyperlink" Target="https://www.aece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3516-AF00-40D6-A512-A0B8442C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George Carter</cp:lastModifiedBy>
  <cp:revision>2</cp:revision>
  <dcterms:created xsi:type="dcterms:W3CDTF">2019-05-25T16:23:00Z</dcterms:created>
  <dcterms:modified xsi:type="dcterms:W3CDTF">2019-05-25T16:23:00Z</dcterms:modified>
</cp:coreProperties>
</file>